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B85C50" w14:textId="77777777" w:rsidR="00096A68" w:rsidRPr="00096A68" w:rsidRDefault="00096A68" w:rsidP="00096A68">
      <w:pPr>
        <w:rPr>
          <w:rFonts w:ascii="Garamond" w:hAnsi="Garamond" w:cs="Tahoma"/>
        </w:rPr>
      </w:pPr>
      <w:r w:rsidRPr="00096A68">
        <w:rPr>
          <w:rFonts w:ascii="Garamond" w:hAnsi="Garamond" w:cs="Tahoma"/>
          <w:b/>
          <w:bCs/>
        </w:rPr>
        <w:t>From:</w:t>
      </w:r>
      <w:r w:rsidRPr="00096A68">
        <w:rPr>
          <w:rFonts w:ascii="Garamond" w:hAnsi="Garamond" w:cs="Tahoma"/>
        </w:rPr>
        <w:t xml:space="preserve"> Larry Moser </w:t>
      </w:r>
      <w:r w:rsidRPr="00096A68">
        <w:rPr>
          <w:rFonts w:ascii="Garamond" w:hAnsi="Garamond" w:cs="Tahoma"/>
        </w:rPr>
        <w:br/>
      </w:r>
      <w:r w:rsidRPr="00096A68">
        <w:rPr>
          <w:rFonts w:ascii="Garamond" w:hAnsi="Garamond" w:cs="Tahoma"/>
          <w:b/>
          <w:bCs/>
        </w:rPr>
        <w:t>Sent:</w:t>
      </w:r>
      <w:r w:rsidRPr="00096A68">
        <w:rPr>
          <w:rFonts w:ascii="Garamond" w:hAnsi="Garamond" w:cs="Tahoma"/>
        </w:rPr>
        <w:t xml:space="preserve"> Wednesday, March 17, 2010 4:43 PM</w:t>
      </w:r>
      <w:r w:rsidRPr="00096A68">
        <w:rPr>
          <w:rFonts w:ascii="Garamond" w:hAnsi="Garamond" w:cs="Tahoma"/>
        </w:rPr>
        <w:br/>
      </w:r>
      <w:r w:rsidRPr="00096A68">
        <w:rPr>
          <w:rFonts w:ascii="Garamond" w:hAnsi="Garamond" w:cs="Tahoma"/>
          <w:b/>
          <w:bCs/>
        </w:rPr>
        <w:t>To:</w:t>
      </w:r>
      <w:r w:rsidRPr="00096A68">
        <w:rPr>
          <w:rFonts w:ascii="Garamond" w:hAnsi="Garamond" w:cs="Tahoma"/>
        </w:rPr>
        <w:t xml:space="preserve"> Casey Martin; Catherine Harrell; Christy D Wilson; Debra Mock; Elizabeth Dugal; Larry Andrews; Larry Moser; Patricia Bates</w:t>
      </w:r>
      <w:r w:rsidRPr="00096A68">
        <w:rPr>
          <w:rFonts w:ascii="Garamond" w:hAnsi="Garamond" w:cs="Tahoma"/>
        </w:rPr>
        <w:br/>
      </w:r>
      <w:r w:rsidRPr="00096A68">
        <w:rPr>
          <w:rFonts w:ascii="Garamond" w:hAnsi="Garamond" w:cs="Tahoma"/>
          <w:b/>
          <w:bCs/>
        </w:rPr>
        <w:t>Cc:</w:t>
      </w:r>
      <w:r w:rsidRPr="00096A68">
        <w:rPr>
          <w:rFonts w:ascii="Garamond" w:hAnsi="Garamond" w:cs="Tahoma"/>
        </w:rPr>
        <w:t xml:space="preserve"> Mary Jo Williams</w:t>
      </w:r>
      <w:r w:rsidRPr="00096A68">
        <w:rPr>
          <w:rFonts w:ascii="Garamond" w:hAnsi="Garamond" w:cs="Tahoma"/>
        </w:rPr>
        <w:br/>
      </w:r>
      <w:r w:rsidRPr="00096A68">
        <w:rPr>
          <w:rFonts w:ascii="Garamond" w:hAnsi="Garamond" w:cs="Tahoma"/>
          <w:b/>
          <w:bCs/>
        </w:rPr>
        <w:t>Subject:</w:t>
      </w:r>
      <w:r w:rsidRPr="00096A68">
        <w:rPr>
          <w:rFonts w:ascii="Garamond" w:hAnsi="Garamond" w:cs="Tahoma"/>
        </w:rPr>
        <w:t xml:space="preserve"> On-line meeting of the Pre-College Committee</w:t>
      </w:r>
    </w:p>
    <w:p w14:paraId="30BA514A" w14:textId="77777777" w:rsidR="00096A68" w:rsidRPr="00096A68" w:rsidRDefault="00096A68" w:rsidP="00096A68">
      <w:pPr>
        <w:rPr>
          <w:rFonts w:ascii="Garamond" w:hAnsi="Garamond"/>
        </w:rPr>
      </w:pPr>
    </w:p>
    <w:p w14:paraId="76CD50D5" w14:textId="77777777" w:rsidR="00096A68" w:rsidRPr="00096A68" w:rsidRDefault="00096A68" w:rsidP="00096A68">
      <w:pPr>
        <w:rPr>
          <w:rFonts w:ascii="Garamond" w:hAnsi="Garamond"/>
        </w:rPr>
      </w:pPr>
      <w:bookmarkStart w:id="0" w:name="_GoBack"/>
      <w:bookmarkEnd w:id="0"/>
    </w:p>
    <w:p w14:paraId="3DA2EA20" w14:textId="77777777" w:rsidR="00096A68" w:rsidRPr="00096A68" w:rsidRDefault="00096A68" w:rsidP="00096A68">
      <w:pPr>
        <w:rPr>
          <w:rFonts w:ascii="Garamond" w:hAnsi="Garamond"/>
        </w:rPr>
      </w:pPr>
    </w:p>
    <w:p w14:paraId="2DFC9316" w14:textId="77777777" w:rsidR="00096A68" w:rsidRPr="00096A68" w:rsidRDefault="00096A68" w:rsidP="00096A68">
      <w:pPr>
        <w:jc w:val="center"/>
        <w:rPr>
          <w:rFonts w:ascii="Garamond" w:hAnsi="Garamond"/>
        </w:rPr>
      </w:pPr>
      <w:r w:rsidRPr="00096A68">
        <w:rPr>
          <w:rFonts w:ascii="Garamond" w:hAnsi="Garamond"/>
        </w:rPr>
        <w:t>Agenda:</w:t>
      </w:r>
    </w:p>
    <w:p w14:paraId="4DA37514" w14:textId="77777777" w:rsidR="00096A68" w:rsidRPr="00096A68" w:rsidRDefault="00096A68" w:rsidP="00096A68">
      <w:pPr>
        <w:pStyle w:val="ListParagraph"/>
        <w:numPr>
          <w:ilvl w:val="0"/>
          <w:numId w:val="1"/>
        </w:numPr>
        <w:rPr>
          <w:rFonts w:ascii="Garamond" w:hAnsi="Garamond"/>
        </w:rPr>
      </w:pPr>
      <w:r w:rsidRPr="00096A68">
        <w:rPr>
          <w:rFonts w:ascii="Garamond" w:hAnsi="Garamond"/>
        </w:rPr>
        <w:t>Review general concern regarding Pre-College initiatives</w:t>
      </w:r>
    </w:p>
    <w:p w14:paraId="12CF620D" w14:textId="77777777" w:rsidR="00096A68" w:rsidRPr="00096A68" w:rsidRDefault="00096A68" w:rsidP="00096A68">
      <w:pPr>
        <w:pStyle w:val="ListParagraph"/>
        <w:numPr>
          <w:ilvl w:val="0"/>
          <w:numId w:val="1"/>
        </w:numPr>
        <w:rPr>
          <w:rFonts w:ascii="Garamond" w:hAnsi="Garamond"/>
        </w:rPr>
      </w:pPr>
      <w:r w:rsidRPr="00096A68">
        <w:rPr>
          <w:rFonts w:ascii="Garamond" w:hAnsi="Garamond"/>
        </w:rPr>
        <w:t>Describe the purpose of the Pre-College Committee</w:t>
      </w:r>
    </w:p>
    <w:p w14:paraId="38F141C6" w14:textId="77777777" w:rsidR="00096A68" w:rsidRPr="00096A68" w:rsidRDefault="00096A68" w:rsidP="00096A68">
      <w:pPr>
        <w:pStyle w:val="ListParagraph"/>
        <w:numPr>
          <w:ilvl w:val="0"/>
          <w:numId w:val="1"/>
        </w:numPr>
        <w:rPr>
          <w:rFonts w:ascii="Garamond" w:hAnsi="Garamond"/>
        </w:rPr>
      </w:pPr>
      <w:r w:rsidRPr="00096A68">
        <w:rPr>
          <w:rFonts w:ascii="Garamond" w:hAnsi="Garamond"/>
        </w:rPr>
        <w:t>Adjourn</w:t>
      </w:r>
    </w:p>
    <w:p w14:paraId="1A75137C" w14:textId="77777777" w:rsidR="00096A68" w:rsidRPr="00096A68" w:rsidRDefault="00096A68" w:rsidP="00096A68">
      <w:pPr>
        <w:rPr>
          <w:rFonts w:ascii="Garamond" w:hAnsi="Garamond"/>
        </w:rPr>
      </w:pPr>
    </w:p>
    <w:p w14:paraId="18794BA0" w14:textId="77777777" w:rsidR="00096A68" w:rsidRPr="00096A68" w:rsidRDefault="00096A68" w:rsidP="00096A68">
      <w:pPr>
        <w:jc w:val="center"/>
        <w:rPr>
          <w:rFonts w:ascii="Garamond" w:hAnsi="Garamond"/>
        </w:rPr>
      </w:pPr>
      <w:r w:rsidRPr="00096A68">
        <w:rPr>
          <w:rFonts w:ascii="Garamond" w:hAnsi="Garamond"/>
        </w:rPr>
        <w:t>Minutes of the Pre-College Committee Meeting of 3/16/2010</w:t>
      </w:r>
    </w:p>
    <w:p w14:paraId="0056E8DC" w14:textId="77777777" w:rsidR="00096A68" w:rsidRPr="00096A68" w:rsidRDefault="00096A68" w:rsidP="00096A68">
      <w:pPr>
        <w:jc w:val="center"/>
        <w:rPr>
          <w:rFonts w:ascii="Garamond" w:hAnsi="Garamond"/>
        </w:rPr>
      </w:pPr>
    </w:p>
    <w:p w14:paraId="212FE816" w14:textId="77777777" w:rsidR="00096A68" w:rsidRPr="00096A68" w:rsidRDefault="00096A68" w:rsidP="00096A68">
      <w:pPr>
        <w:rPr>
          <w:rFonts w:ascii="Garamond" w:hAnsi="Garamond" w:cs="Tahoma"/>
        </w:rPr>
      </w:pPr>
      <w:r w:rsidRPr="00096A68">
        <w:rPr>
          <w:rFonts w:ascii="Garamond" w:hAnsi="Garamond"/>
        </w:rPr>
        <w:t>Those present were</w:t>
      </w:r>
      <w:r w:rsidRPr="00096A68">
        <w:rPr>
          <w:rFonts w:ascii="Garamond" w:hAnsi="Garamond" w:cs="Tahoma"/>
        </w:rPr>
        <w:t xml:space="preserve">:  </w:t>
      </w:r>
      <w:r w:rsidRPr="00096A68">
        <w:rPr>
          <w:rFonts w:ascii="Garamond" w:hAnsi="Garamond" w:cs="Tahoma"/>
        </w:rPr>
        <w:tab/>
      </w:r>
      <w:r w:rsidRPr="00096A68">
        <w:rPr>
          <w:rFonts w:ascii="Garamond" w:hAnsi="Garamond" w:cs="Tahoma"/>
        </w:rPr>
        <w:tab/>
        <w:t xml:space="preserve">Christy D Wilson, Casey Martin, Catherine Harrell, </w:t>
      </w:r>
      <w:proofErr w:type="gramStart"/>
      <w:r w:rsidRPr="00096A68">
        <w:rPr>
          <w:rFonts w:ascii="Garamond" w:hAnsi="Garamond" w:cs="Tahoma"/>
        </w:rPr>
        <w:t>Larry</w:t>
      </w:r>
      <w:proofErr w:type="gramEnd"/>
      <w:r w:rsidRPr="00096A68">
        <w:rPr>
          <w:rFonts w:ascii="Garamond" w:hAnsi="Garamond" w:cs="Tahoma"/>
        </w:rPr>
        <w:t xml:space="preserve"> Moser</w:t>
      </w:r>
    </w:p>
    <w:p w14:paraId="45E75542" w14:textId="77777777" w:rsidR="00096A68" w:rsidRPr="00096A68" w:rsidRDefault="00096A68" w:rsidP="00096A68">
      <w:pPr>
        <w:rPr>
          <w:rFonts w:ascii="Garamond" w:hAnsi="Garamond" w:cs="Tahoma"/>
        </w:rPr>
      </w:pPr>
      <w:r w:rsidRPr="00096A68">
        <w:rPr>
          <w:rFonts w:ascii="Garamond" w:hAnsi="Garamond" w:cs="Tahoma"/>
        </w:rPr>
        <w:t xml:space="preserve">Those absent were: </w:t>
      </w:r>
      <w:r w:rsidRPr="00096A68">
        <w:rPr>
          <w:rFonts w:ascii="Garamond" w:hAnsi="Garamond" w:cs="Tahoma"/>
        </w:rPr>
        <w:tab/>
      </w:r>
      <w:r w:rsidRPr="00096A68">
        <w:rPr>
          <w:rFonts w:ascii="Garamond" w:hAnsi="Garamond" w:cs="Tahoma"/>
        </w:rPr>
        <w:tab/>
        <w:t xml:space="preserve">Patricia Bates, Debra Mock, Elizabeth Dugal, </w:t>
      </w:r>
      <w:proofErr w:type="gramStart"/>
      <w:r w:rsidRPr="00096A68">
        <w:rPr>
          <w:rFonts w:ascii="Garamond" w:hAnsi="Garamond" w:cs="Tahoma"/>
        </w:rPr>
        <w:t>Larry</w:t>
      </w:r>
      <w:proofErr w:type="gramEnd"/>
      <w:r w:rsidRPr="00096A68">
        <w:rPr>
          <w:rFonts w:ascii="Garamond" w:hAnsi="Garamond" w:cs="Tahoma"/>
        </w:rPr>
        <w:t xml:space="preserve"> Andrews</w:t>
      </w:r>
    </w:p>
    <w:p w14:paraId="56BE8EDB" w14:textId="77777777" w:rsidR="00096A68" w:rsidRPr="00096A68" w:rsidRDefault="00096A68" w:rsidP="00096A68">
      <w:pPr>
        <w:rPr>
          <w:rFonts w:ascii="Garamond" w:hAnsi="Garamond" w:cs="Tahoma"/>
        </w:rPr>
      </w:pPr>
    </w:p>
    <w:p w14:paraId="677B4524" w14:textId="77777777" w:rsidR="00096A68" w:rsidRPr="00096A68" w:rsidRDefault="00096A68" w:rsidP="00096A68">
      <w:pPr>
        <w:rPr>
          <w:rFonts w:ascii="Garamond" w:hAnsi="Garamond" w:cs="Tahoma"/>
        </w:rPr>
      </w:pPr>
      <w:r w:rsidRPr="00096A68">
        <w:rPr>
          <w:rFonts w:ascii="Garamond" w:hAnsi="Garamond" w:cs="Tahoma"/>
        </w:rPr>
        <w:t>Christy Wilson suggested that Randy Jerry serve on this committee.  Chairman Moser contacted Dr. Cantu, via e-mail, requesting that Randy Jerry be added to the Committee.   We are awaiting an answer.</w:t>
      </w:r>
    </w:p>
    <w:p w14:paraId="7F187142" w14:textId="77777777" w:rsidR="00096A68" w:rsidRPr="00096A68" w:rsidRDefault="00096A68" w:rsidP="00096A68">
      <w:pPr>
        <w:rPr>
          <w:rFonts w:ascii="Garamond" w:hAnsi="Garamond" w:cs="Tahoma"/>
        </w:rPr>
      </w:pPr>
    </w:p>
    <w:p w14:paraId="67BDE27E" w14:textId="77777777" w:rsidR="00096A68" w:rsidRPr="00096A68" w:rsidRDefault="00096A68" w:rsidP="00096A68">
      <w:pPr>
        <w:rPr>
          <w:rFonts w:ascii="Garamond" w:hAnsi="Garamond"/>
        </w:rPr>
      </w:pPr>
      <w:r w:rsidRPr="00096A68">
        <w:rPr>
          <w:rFonts w:ascii="Garamond" w:hAnsi="Garamond" w:cs="Tahoma"/>
        </w:rPr>
        <w:t xml:space="preserve">Chairman Moser shared the general concerns regarding the need for the Pre-College committee.  He stressed that </w:t>
      </w:r>
      <w:r w:rsidRPr="00096A68">
        <w:rPr>
          <w:rFonts w:ascii="Garamond" w:hAnsi="Garamond"/>
        </w:rPr>
        <w:t>there is a need to develop a simple statement of purpose for this committee.  He stressed that a key task of our group is to develop ways we can help each other reach high school students using the programs we represent as the building blocks.  Those present concurred.</w:t>
      </w:r>
    </w:p>
    <w:p w14:paraId="7AA6DCCD" w14:textId="77777777" w:rsidR="00096A68" w:rsidRPr="00096A68" w:rsidRDefault="00096A68" w:rsidP="00096A68">
      <w:pPr>
        <w:rPr>
          <w:rFonts w:ascii="Garamond" w:hAnsi="Garamond"/>
        </w:rPr>
      </w:pPr>
    </w:p>
    <w:p w14:paraId="6E71AD4A" w14:textId="77777777" w:rsidR="00096A68" w:rsidRPr="00096A68" w:rsidRDefault="00096A68" w:rsidP="00096A68">
      <w:pPr>
        <w:rPr>
          <w:rFonts w:ascii="Garamond" w:hAnsi="Garamond"/>
        </w:rPr>
      </w:pPr>
      <w:r w:rsidRPr="00096A68">
        <w:rPr>
          <w:rFonts w:ascii="Garamond" w:hAnsi="Garamond"/>
        </w:rPr>
        <w:t>A basic purpose statement was constructed and modified by those present as follows:</w:t>
      </w:r>
    </w:p>
    <w:p w14:paraId="1A11E3CD" w14:textId="77777777" w:rsidR="00096A68" w:rsidRPr="00096A68" w:rsidRDefault="00096A68" w:rsidP="00096A68">
      <w:pPr>
        <w:ind w:left="720"/>
        <w:rPr>
          <w:rFonts w:ascii="Garamond" w:hAnsi="Garamond"/>
          <w:b/>
          <w:color w:val="0070C0"/>
        </w:rPr>
      </w:pPr>
      <w:r w:rsidRPr="00096A68">
        <w:rPr>
          <w:rFonts w:ascii="Garamond" w:hAnsi="Garamond"/>
          <w:b/>
          <w:color w:val="0070C0"/>
        </w:rPr>
        <w:t xml:space="preserve">The Pre-college Committee serves South Arkansas Community College and its service area by providing, through a diverse group of secondary student-oriented programs, coordinated efforts to prepare students for the college experience, to assist them with the college admissions process, and to give them the tools needed for success in postsecondary education. </w:t>
      </w:r>
    </w:p>
    <w:p w14:paraId="3B5CE2F3" w14:textId="77777777" w:rsidR="00096A68" w:rsidRPr="00096A68" w:rsidRDefault="00096A68" w:rsidP="00096A68">
      <w:pPr>
        <w:rPr>
          <w:rFonts w:ascii="Garamond" w:hAnsi="Garamond"/>
          <w:b/>
          <w:color w:val="0070C0"/>
        </w:rPr>
      </w:pPr>
    </w:p>
    <w:p w14:paraId="757B55F2" w14:textId="77777777" w:rsidR="00096A68" w:rsidRPr="00096A68" w:rsidRDefault="00096A68" w:rsidP="00096A68">
      <w:pPr>
        <w:rPr>
          <w:rFonts w:ascii="Garamond" w:hAnsi="Garamond"/>
        </w:rPr>
      </w:pPr>
      <w:r w:rsidRPr="00096A68">
        <w:rPr>
          <w:rFonts w:ascii="Garamond" w:hAnsi="Garamond"/>
        </w:rPr>
        <w:t>Those present unanimously accepted this statement as the Statement of Purpose for the Pre-College Committee.  The minutes of this activity will be circulated to all members of the committee for formal ratification by a vote of “Accept” or “Reject”.</w:t>
      </w:r>
    </w:p>
    <w:p w14:paraId="179D24AB" w14:textId="77777777" w:rsidR="00096A68" w:rsidRPr="00096A68" w:rsidRDefault="00096A68" w:rsidP="00096A68">
      <w:pPr>
        <w:rPr>
          <w:rFonts w:ascii="Garamond" w:hAnsi="Garamond"/>
        </w:rPr>
      </w:pPr>
    </w:p>
    <w:p w14:paraId="0294826D" w14:textId="77777777" w:rsidR="00096A68" w:rsidRPr="00096A68" w:rsidRDefault="00096A68" w:rsidP="00096A68">
      <w:pPr>
        <w:rPr>
          <w:rFonts w:ascii="Garamond" w:hAnsi="Garamond"/>
        </w:rPr>
      </w:pPr>
      <w:r w:rsidRPr="00096A68">
        <w:rPr>
          <w:rFonts w:ascii="Garamond" w:hAnsi="Garamond"/>
        </w:rPr>
        <w:t>Larry Moser, Chair</w:t>
      </w:r>
    </w:p>
    <w:p w14:paraId="165C3BF5" w14:textId="77777777" w:rsidR="00913831" w:rsidRPr="00096A68" w:rsidRDefault="00913831">
      <w:pPr>
        <w:rPr>
          <w:rFonts w:ascii="Garamond" w:hAnsi="Garamond"/>
        </w:rPr>
      </w:pPr>
    </w:p>
    <w:sectPr w:rsidR="00913831" w:rsidRPr="00096A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D03D63"/>
    <w:multiLevelType w:val="hybridMultilevel"/>
    <w:tmpl w:val="44A4ABF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A68"/>
    <w:rsid w:val="00096A68"/>
    <w:rsid w:val="009138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60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A68"/>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6A68"/>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A68"/>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6A6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2614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285</Words>
  <Characters>1627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South Arkansas Community College</Company>
  <LinksUpToDate>false</LinksUpToDate>
  <CharactersWithSpaces>1909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T Kirk</dc:creator>
  <cp:keywords/>
  <dc:description/>
  <cp:lastModifiedBy>William T Kirk</cp:lastModifiedBy>
  <cp:revision>1</cp:revision>
  <dcterms:created xsi:type="dcterms:W3CDTF">2010-03-30T21:08:00Z</dcterms:created>
  <dcterms:modified xsi:type="dcterms:W3CDTF">2010-03-30T21:08:00Z</dcterms:modified>
</cp:coreProperties>
</file>