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D2" w:rsidRDefault="00C87728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4624" behindDoc="1" locked="0" layoutInCell="1" allowOverlap="1" wp14:anchorId="70BFFDC4" wp14:editId="107744F6">
                <wp:simplePos x="0" y="0"/>
                <wp:positionH relativeFrom="margin">
                  <wp:posOffset>-196850</wp:posOffset>
                </wp:positionH>
                <wp:positionV relativeFrom="margin">
                  <wp:posOffset>2400300</wp:posOffset>
                </wp:positionV>
                <wp:extent cx="2927350" cy="2825750"/>
                <wp:effectExtent l="95250" t="38100" r="44450" b="88900"/>
                <wp:wrapTight wrapText="bothSides">
                  <wp:wrapPolygon edited="0">
                    <wp:start x="-422" y="-291"/>
                    <wp:lineTo x="-703" y="-146"/>
                    <wp:lineTo x="-703" y="21843"/>
                    <wp:lineTo x="-422" y="22134"/>
                    <wp:lineTo x="21506" y="22134"/>
                    <wp:lineTo x="21787" y="20969"/>
                    <wp:lineTo x="21787" y="2184"/>
                    <wp:lineTo x="21506" y="0"/>
                    <wp:lineTo x="21506" y="-291"/>
                    <wp:lineTo x="-422" y="-291"/>
                  </wp:wrapPolygon>
                </wp:wrapTight>
                <wp:docPr id="134" name="Text Box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27350" cy="282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2B" w:rsidRDefault="0044252B" w:rsidP="0044252B">
                            <w:pPr>
                              <w:pStyle w:val="NoSpacing"/>
                              <w:pBdr>
                                <w:top w:val="dotted" w:sz="4" w:space="2" w:color="760000" w:themeColor="background1"/>
                              </w:pBdr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44252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WHAT IS SEXUAL </w:t>
                            </w:r>
                            <w:r w:rsidR="00BD0AC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HARASSMENT</w:t>
                            </w:r>
                            <w:r w:rsidRPr="0044252B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?</w:t>
                            </w:r>
                          </w:p>
                          <w:p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Quid pro quo sexual harassment, meaning that “an employee of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conditions the provision of an aid, benefit, or service of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on an individual’s participation in unwelcome sexual conduct”;</w:t>
                            </w:r>
                          </w:p>
                          <w:p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Hostile educational environment, meaning “unwelcome conduct determined by a reasonable person to be so severe, pervasive, and objectively offensive that it effectively denies a person equal access to the </w:t>
                            </w:r>
                            <w:r w:rsidR="00BF2AF6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college’s</w:t>
                            </w:r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education program or activity”;</w:t>
                            </w:r>
                          </w:p>
                          <w:p w:rsidR="0033697C" w:rsidRPr="0033697C" w:rsidRDefault="0033697C" w:rsidP="0033697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top w:val="dotted" w:sz="4" w:space="2" w:color="760000" w:themeColor="background1"/>
                              </w:pBdr>
                              <w:jc w:val="both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  <w:proofErr w:type="spellStart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Clery</w:t>
                            </w:r>
                            <w:proofErr w:type="spellEnd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 xml:space="preserve"> Act violations, including sexual assault as defined in 20 U.S.C. 1092(f)(6)(A)(v), dating violence 34 U.S.C. 12291 (a</w:t>
                            </w:r>
                            <w:proofErr w:type="gramStart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)(</w:t>
                            </w:r>
                            <w:proofErr w:type="gramEnd"/>
                            <w:r w:rsidRPr="0033697C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  <w:t>10), domestic violence 34 U.S.C. 12291(a)(8), and stalking as defined in 34 U.S.C. 12291(a)(30).</w:t>
                            </w:r>
                          </w:p>
                          <w:p w:rsidR="00C87728" w:rsidRPr="0044252B" w:rsidRDefault="00C87728" w:rsidP="0044252B">
                            <w:pPr>
                              <w:pStyle w:val="NoSpacing"/>
                              <w:pBdr>
                                <w:top w:val="dotted" w:sz="4" w:space="2" w:color="760000" w:themeColor="background1"/>
                              </w:pBdr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2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FDC4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15.5pt;margin-top:189pt;width:230.5pt;height:222.5pt;z-index:-2516418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" fillcolor="#f0ece4 [671]" stroked="f" strokeweight="1pt">
                <v:shadow on="t" color="black" opacity="26214f" origin=".5,-.5" offset="-.74836mm,.74836mm"/>
                <o:lock v:ext="edit" aspectratio="t"/>
                <v:textbox inset="14.4pt,7.2pt,14.4pt,7.2pt">
                  <w:txbxContent>
                    <w:p w:rsidR="0044252B" w:rsidRDefault="0044252B" w:rsidP="0044252B">
                      <w:pPr>
                        <w:pStyle w:val="NoSpacing"/>
                        <w:pBdr>
                          <w:top w:val="dotted" w:sz="4" w:space="2" w:color="760000" w:themeColor="background1"/>
                        </w:pBdr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44252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WHAT IS SEXUAL </w:t>
                      </w:r>
                      <w:r w:rsidR="00BD0AC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HARASSMENT</w:t>
                      </w:r>
                      <w:r w:rsidRPr="0044252B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?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Quid pro quo sexual harassment, meaning that “an employee of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conditions the provision of an aid, benefit, or service of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on an individual’s participation in unwelcome sexual conduct”;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Hostile educational environment, meaning “unwelcome conduct determined by a reasonable person to be so severe, pervasive, and objectively offensive that it effectively denies a person equal access to the </w:t>
                      </w:r>
                      <w:r w:rsidR="00BF2AF6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college’s</w:t>
                      </w:r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education program or activity”;</w:t>
                      </w:r>
                    </w:p>
                    <w:p w:rsidR="0033697C" w:rsidRPr="0033697C" w:rsidRDefault="0033697C" w:rsidP="0033697C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top w:val="dotted" w:sz="4" w:space="2" w:color="760000" w:themeColor="background1"/>
                        </w:pBdr>
                        <w:jc w:val="both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  <w:proofErr w:type="spellStart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Clery</w:t>
                      </w:r>
                      <w:proofErr w:type="spellEnd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 xml:space="preserve"> Act violations, including sexual assault as defined in 20 U.S.C. 1092(f)(6)(A)(v), dating violence 34 U.S.C. 12291 (a</w:t>
                      </w:r>
                      <w:proofErr w:type="gramStart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)(</w:t>
                      </w:r>
                      <w:proofErr w:type="gramEnd"/>
                      <w:r w:rsidRPr="0033697C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  <w:t>10), domestic violence 34 U.S.C. 12291(a)(8), and stalking as defined in 34 U.S.C. 12291(a)(30).</w:t>
                      </w:r>
                    </w:p>
                    <w:p w:rsidR="00C87728" w:rsidRPr="0044252B" w:rsidRDefault="00C87728" w:rsidP="0044252B">
                      <w:pPr>
                        <w:pStyle w:val="NoSpacing"/>
                        <w:pBdr>
                          <w:top w:val="dotted" w:sz="4" w:space="2" w:color="760000" w:themeColor="background1"/>
                        </w:pBdr>
                        <w:jc w:val="center"/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kern w:val="28"/>
                          <w:sz w:val="18"/>
                          <w:szCs w:val="26"/>
                          <w14:cntxtAlts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13D7A">
        <w:rPr>
          <w:noProof/>
        </w:rPr>
        <mc:AlternateContent>
          <mc:Choice Requires="wpg">
            <w:drawing>
              <wp:anchor distT="91440" distB="91440" distL="182880" distR="182880" simplePos="0" relativeHeight="251673600" behindDoc="0" locked="0" layoutInCell="1" allowOverlap="1" wp14:anchorId="25D50503" wp14:editId="782E13F6">
                <wp:simplePos x="0" y="0"/>
                <wp:positionH relativeFrom="margin">
                  <wp:posOffset>2880995</wp:posOffset>
                </wp:positionH>
                <wp:positionV relativeFrom="margin">
                  <wp:posOffset>4095750</wp:posOffset>
                </wp:positionV>
                <wp:extent cx="4946650" cy="986155"/>
                <wp:effectExtent l="133350" t="95250" r="120650" b="13779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986155"/>
                          <a:chOff x="0" y="304800"/>
                          <a:chExt cx="4148654" cy="1994512"/>
                        </a:xfrm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818308"/>
                            <a:ext cx="4125321" cy="14391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326717" y="818308"/>
                            <a:ext cx="3821937" cy="14810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13A" w:rsidRPr="00E2713A" w:rsidRDefault="00E2713A" w:rsidP="00E2713A">
                              <w:pPr>
                                <w:spacing w:after="0" w:line="240" w:lineRule="auto"/>
                                <w:ind w:left="360"/>
                                <w:contextualSpacing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8"/>
                                  <w:szCs w:val="28"/>
                                </w:rPr>
                              </w:pPr>
                            </w:p>
                            <w:p w:rsidR="00E2713A" w:rsidRDefault="00E2713A" w:rsidP="00544D35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CC3BFF" wp14:editId="3B267B6E">
                                    <wp:extent cx="1900365" cy="603103"/>
                                    <wp:effectExtent l="0" t="0" r="5080" b="698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5" name="know-your-rights-on-campus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14819" cy="6394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7007" w:rsidRPr="005A5A65" w:rsidRDefault="00507007" w:rsidP="00544D35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caps/>
                                  <w:color w:val="D2C8AE" w:themeColor="text2" w:themeTint="99"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50503" id="Group 77" o:spid="_x0000_s1027" style="position:absolute;margin-left:226.85pt;margin-top:322.5pt;width:389.5pt;height:77.65pt;z-index:251673600;mso-wrap-distance-left:14.4pt;mso-wrap-distance-top:7.2pt;mso-wrap-distance-right:14.4pt;mso-wrap-distance-bottom:7.2pt;mso-position-horizontal-relative:margin;mso-position-vertical-relative:margin;mso-width-relative:margin;mso-height-relative:margin" coordorigin=",3048" coordsize="41486,1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">
                <v:rect id="Rectangle 78" o:spid="_x0000_s1028" style="position:absolute;top:8183;width:41253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" fillcolor="#760000 [3212]" stroked="f" strokeweight="1pt">
                  <v:shadow on="t" color="black" offset="0,1pt"/>
                </v:rect>
                <v:group id="_x0000_s1029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30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" path="m,545r,l540,r4,5l,545xe" fillcolor="#d2c8ae [1951]" stroked="f">
                    <v:shadow on="t" color="black" offset="0,1pt"/>
                    <v:path arrowok="t" o:connecttype="custom" o:connectlocs="0,865188;0,865188;857250,0;863600,7938;0,865188" o:connectangles="0,0,0,0,0"/>
                  </v:shape>
                  <v:shape id="Freeform 81" o:spid="_x0000_s1031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" path="m,679r,l679,r4,l,679xe" fillcolor="#d2c8ae [1951]" stroked="f">
                    <v:shadow on="t" color="black" offset="0,1pt"/>
                    <v:path arrowok="t" o:connecttype="custom" o:connectlocs="0,1077913;0,1077913;1077913,0;1084263,0;0,1077913" o:connectangles="0,0,0,0,0"/>
                  </v:shape>
                  <v:shape id="Freeform 82" o:spid="_x0000_s1032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" path="m4,669r-4,l669,r4,l4,669xe" fillcolor="#d2c8ae [1951]" stroked="f">
                    <v:shadow on="t" color="black" offset="0,1pt"/>
                    <v:path arrowok="t" o:connecttype="custom" o:connectlocs="6350,1062038;0,1062038;1062038,0;1068388,0;6350,1062038" o:connectangles="0,0,0,0,0"/>
                  </v:shape>
                  <v:shape id="Freeform 83" o:spid="_x0000_s1033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" path="m5,600l,595,596,r4,5l5,600xe" fillcolor="#d2c8ae [1951]" stroked="f">
                    <v:shadow on="t" color="black" offset="0,1pt"/>
                    <v:path arrowok="t" o:connecttype="custom" o:connectlocs="7938,952500;0,944563;946150,0;952500,7938;7938,952500" o:connectangles="0,0,0,0,0"/>
                  </v:shape>
                  <v:shape id="Freeform 84" o:spid="_x0000_s1034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" path="m5,831r-5,l831,r4,l5,831xe" fillcolor="#d2c8ae [1951]" stroked="f">
                    <v:shadow on="t" color="black" offset="0,1pt"/>
                    <v:path arrowok="t" o:connecttype="custom" o:connectlocs="7938,1319213;0,1319213;1319214,0;1325564,0;7938,1319213" o:connectangles="0,0,0,0,0"/>
                  </v:shape>
                </v:group>
                <v:shape id="Text Box 85" o:spid="_x0000_s1035" type="#_x0000_t202" style="position:absolute;left:3267;top:8183;width:38219;height:1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" filled="f" stroked="f" strokeweight=".5pt">
                  <v:shadow on="t" color="black" offset="0,1pt"/>
                  <v:textbox inset="0,0,0,0">
                    <w:txbxContent>
                      <w:p w:rsidR="00E2713A" w:rsidRPr="00E2713A" w:rsidRDefault="00E2713A" w:rsidP="00E2713A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caps/>
                            <w:color w:val="D2C8AE" w:themeColor="text2" w:themeTint="99"/>
                            <w:sz w:val="8"/>
                            <w:szCs w:val="28"/>
                          </w:rPr>
                        </w:pPr>
                      </w:p>
                      <w:p w:rsidR="00E2713A" w:rsidRDefault="00E2713A" w:rsidP="00544D35">
                        <w:pPr>
                          <w:spacing w:after="0" w:line="240" w:lineRule="auto"/>
                          <w:ind w:left="360"/>
                          <w:jc w:val="center"/>
                          <w:rPr>
                            <w:caps/>
                            <w:color w:val="D2C8AE" w:themeColor="text2" w:themeTint="99"/>
                            <w:sz w:val="20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CC3BFF" wp14:editId="3B267B6E">
                              <wp:extent cx="1900365" cy="603103"/>
                              <wp:effectExtent l="0" t="0" r="5080" b="698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know-your-rights-on-campus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4819" cy="6394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7007" w:rsidRPr="005A5A65" w:rsidRDefault="00507007" w:rsidP="00544D35">
                        <w:pPr>
                          <w:spacing w:after="0" w:line="240" w:lineRule="auto"/>
                          <w:ind w:left="360"/>
                          <w:jc w:val="center"/>
                          <w:rPr>
                            <w:caps/>
                            <w:color w:val="D2C8AE" w:themeColor="text2" w:themeTint="99"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13D7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C0B656" wp14:editId="6E1FBF5B">
                <wp:simplePos x="0" y="0"/>
                <wp:positionH relativeFrom="margin">
                  <wp:posOffset>7550150</wp:posOffset>
                </wp:positionH>
                <wp:positionV relativeFrom="paragraph">
                  <wp:posOffset>3498850</wp:posOffset>
                </wp:positionV>
                <wp:extent cx="1685925" cy="1651000"/>
                <wp:effectExtent l="0" t="0" r="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35" w:rsidRDefault="006B05C7" w:rsidP="006B05C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noProof/>
                                <w:color w:val="000000" w:themeColor="text1"/>
                                <w:kern w:val="28"/>
                                <w:szCs w:val="18"/>
                              </w:rPr>
                              <w:drawing>
                                <wp:inline distT="0" distB="0" distL="0" distR="0" wp14:anchorId="5D6DAC56" wp14:editId="53795088">
                                  <wp:extent cx="1338146" cy="59740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know your rights know title ix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027" cy="619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E79" w:rsidRDefault="00713E79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</w:p>
                          <w:p w:rsidR="00544D35" w:rsidRPr="00713E79" w:rsidRDefault="00711C07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If you are interested in learning more about </w:t>
                            </w:r>
                            <w:r w:rsidRPr="00713E79">
                              <w:rPr>
                                <w:rFonts w:ascii="Candara" w:eastAsia="Times New Roman" w:hAnsi="Candara" w:cs="Arial"/>
                                <w:b/>
                                <w:color w:val="000000" w:themeColor="text1"/>
                                <w:kern w:val="28"/>
                                <w:sz w:val="20"/>
                                <w:szCs w:val="18"/>
                                <w:u w:val="single"/>
                                <w14:cntxtAlts/>
                              </w:rPr>
                              <w:t>Bystander Intervention</w:t>
                            </w: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 contact the Title IX Coordinator,</w:t>
                            </w:r>
                          </w:p>
                          <w:p w:rsidR="001A0DE1" w:rsidRPr="00713E79" w:rsidRDefault="00711C07" w:rsidP="00711C0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</w:pPr>
                            <w:r w:rsidRPr="00713E79">
                              <w:rPr>
                                <w:rFonts w:ascii="Candara" w:eastAsia="Times New Roman" w:hAnsi="Candara" w:cs="Arial"/>
                                <w:color w:val="000000" w:themeColor="text1"/>
                                <w:kern w:val="28"/>
                                <w:sz w:val="20"/>
                                <w:szCs w:val="18"/>
                                <w14:cntxtAlts/>
                              </w:rPr>
                              <w:t xml:space="preserve"> Vanessa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B656" id="Text Box 73" o:spid="_x0000_s1036" type="#_x0000_t202" style="position:absolute;margin-left:594.5pt;margin-top:275.5pt;width:132.75pt;height:1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" filled="f" stroked="f" strokeweight=".5pt">
                <v:textbox>
                  <w:txbxContent>
                    <w:p w:rsidR="00544D35" w:rsidRDefault="006B05C7" w:rsidP="006B05C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Cs w:val="18"/>
                          <w14:cntxtAlts/>
                        </w:rPr>
                      </w:pPr>
                      <w:r>
                        <w:rPr>
                          <w:rFonts w:ascii="Candara" w:eastAsia="Times New Roman" w:hAnsi="Candara" w:cs="Arial"/>
                          <w:noProof/>
                          <w:color w:val="000000" w:themeColor="text1"/>
                          <w:kern w:val="28"/>
                          <w:szCs w:val="18"/>
                        </w:rPr>
                        <w:drawing>
                          <wp:inline distT="0" distB="0" distL="0" distR="0" wp14:anchorId="5D6DAC56" wp14:editId="53795088">
                            <wp:extent cx="1338146" cy="59740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know your rights know title ix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027" cy="619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E79" w:rsidRDefault="00713E79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</w:p>
                    <w:p w:rsidR="00544D35" w:rsidRPr="00713E79" w:rsidRDefault="00711C07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If you are interested in learning more about </w:t>
                      </w:r>
                      <w:r w:rsidRPr="00713E79">
                        <w:rPr>
                          <w:rFonts w:ascii="Candara" w:eastAsia="Times New Roman" w:hAnsi="Candara" w:cs="Arial"/>
                          <w:b/>
                          <w:color w:val="000000" w:themeColor="text1"/>
                          <w:kern w:val="28"/>
                          <w:sz w:val="20"/>
                          <w:szCs w:val="18"/>
                          <w:u w:val="single"/>
                          <w14:cntxtAlts/>
                        </w:rPr>
                        <w:t>Bystander Intervention</w:t>
                      </w: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 contact the Title IX Coordinator,</w:t>
                      </w:r>
                    </w:p>
                    <w:p w:rsidR="001A0DE1" w:rsidRPr="00713E79" w:rsidRDefault="00711C07" w:rsidP="00711C0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</w:pPr>
                      <w:r w:rsidRPr="00713E79">
                        <w:rPr>
                          <w:rFonts w:ascii="Candara" w:eastAsia="Times New Roman" w:hAnsi="Candara" w:cs="Arial"/>
                          <w:color w:val="000000" w:themeColor="text1"/>
                          <w:kern w:val="28"/>
                          <w:sz w:val="20"/>
                          <w:szCs w:val="18"/>
                          <w14:cntxtAlts/>
                        </w:rPr>
                        <w:t xml:space="preserve"> Vanessa Williams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D7A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D5AE632" wp14:editId="633DE0D5">
                <wp:simplePos x="0" y="0"/>
                <wp:positionH relativeFrom="column">
                  <wp:posOffset>-254000</wp:posOffset>
                </wp:positionH>
                <wp:positionV relativeFrom="page">
                  <wp:posOffset>0</wp:posOffset>
                </wp:positionV>
                <wp:extent cx="2984500" cy="743204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7432040"/>
                          <a:chOff x="0" y="-216477"/>
                          <a:chExt cx="2651080" cy="844607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45384" y="-216477"/>
                            <a:ext cx="2505696" cy="82296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9F0" w:rsidRPr="000D39F0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color w:val="F6F4EF" w:themeColor="accent1" w:themeTint="33"/>
                                  <w:sz w:val="32"/>
                                  <w:szCs w:val="20"/>
                                </w:rPr>
                              </w:pPr>
                              <w:r w:rsidRPr="000D39F0">
                                <w:rPr>
                                  <w:rFonts w:ascii="Candara" w:hAnsi="Candara"/>
                                  <w:b/>
                                  <w:color w:val="F6F4EF" w:themeColor="accent1" w:themeTint="33"/>
                                  <w:sz w:val="32"/>
                                  <w:szCs w:val="20"/>
                                </w:rPr>
                                <w:t>WHAT IS TITLE IX?</w:t>
                              </w:r>
                            </w:p>
                            <w:p w:rsidR="000D39F0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Title IX of the Educational Amendments of 1972 provides:</w:t>
                              </w:r>
                            </w:p>
                            <w:p w:rsidR="00105F45" w:rsidRPr="00105F45" w:rsidRDefault="00105F45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</w:p>
                            <w:p w:rsidR="000D39F0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No person in 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the United States shall, on the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basis of sex, be excluded from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 participation in, be denied the benefits of, or be subject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to discr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imination under any educational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program or activ</w:t>
                              </w:r>
                              <w:r w:rsidR="00105F45"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ity receiving Federal financial </w:t>
                              </w:r>
                              <w:r w:rsidRPr="00105F45">
                                <w:rPr>
                                  <w:rFonts w:ascii="Candara" w:hAnsi="Candara"/>
                                  <w:i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assistance.</w:t>
                              </w:r>
                            </w:p>
                            <w:p w:rsidR="00105F45" w:rsidRPr="00105F45" w:rsidRDefault="00105F45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</w:p>
                            <w:p w:rsidR="00FF1D58" w:rsidRPr="00105F45" w:rsidRDefault="000D39F0" w:rsidP="000D39F0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</w:pP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Sexual harassm</w:t>
                              </w:r>
                              <w:r w:rsidR="00105F45"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ent of students, which includes acts of </w:t>
                              </w: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sexua</w:t>
                              </w:r>
                              <w:r w:rsidR="00105F45"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 xml:space="preserve">l violence, is a form of sexual </w:t>
                              </w:r>
                              <w:r w:rsidRPr="00105F45">
                                <w:rPr>
                                  <w:rFonts w:ascii="Candara" w:hAnsi="Candara"/>
                                  <w:color w:val="F6F4EF" w:themeColor="accent1" w:themeTint="33"/>
                                  <w:sz w:val="18"/>
                                  <w:szCs w:val="20"/>
                                </w:rPr>
                                <w:t>discrimination prohibited by Title IX.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E632" id="Group 50" o:spid="_x0000_s1037" style="position:absolute;margin-left:-20pt;margin-top:0;width:235pt;height:585.2pt;z-index:251659264;mso-wrap-distance-left:18pt;mso-wrap-distance-right:18pt;mso-position-vertical-relative:page" coordorigin=",-2164" coordsize="26510,8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">
                <v:shape id="Text Box 51" o:spid="_x0000_s1038" type="#_x0000_t202" style="position:absolute;left:1453;top:-2164;width:25057;height:8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" fillcolor="#580000 [2414]" stroked="f" strokeweight=".5pt">
                  <v:textbox inset="14.4pt,1in,14.4pt,14.4pt">
                    <w:txbxContent>
                      <w:p w:rsidR="000D39F0" w:rsidRPr="000D39F0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b/>
                            <w:color w:val="F6F4EF" w:themeColor="accent1" w:themeTint="33"/>
                            <w:sz w:val="32"/>
                            <w:szCs w:val="20"/>
                          </w:rPr>
                        </w:pPr>
                        <w:r w:rsidRPr="000D39F0">
                          <w:rPr>
                            <w:rFonts w:ascii="Candara" w:hAnsi="Candara"/>
                            <w:b/>
                            <w:color w:val="F6F4EF" w:themeColor="accent1" w:themeTint="33"/>
                            <w:sz w:val="32"/>
                            <w:szCs w:val="20"/>
                          </w:rPr>
                          <w:t>WHAT IS TITLE IX?</w:t>
                        </w:r>
                      </w:p>
                      <w:p w:rsidR="000D39F0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Title IX of the Educational Amendments of 1972 provides:</w:t>
                        </w:r>
                      </w:p>
                      <w:p w:rsidR="00105F45" w:rsidRPr="00105F45" w:rsidRDefault="00105F45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</w:p>
                      <w:p w:rsidR="000D39F0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No person in 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the United States shall, on the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basis of sex, be excluded from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 participation in, be denied the benefits of, or be subject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to discr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imination under any educational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program or activ</w:t>
                        </w:r>
                        <w:r w:rsidR="00105F45"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ity receiving Federal financial </w:t>
                        </w:r>
                        <w:r w:rsidRPr="00105F45">
                          <w:rPr>
                            <w:rFonts w:ascii="Candara" w:hAnsi="Candara"/>
                            <w:i/>
                            <w:color w:val="F6F4EF" w:themeColor="accent1" w:themeTint="33"/>
                            <w:sz w:val="18"/>
                            <w:szCs w:val="20"/>
                          </w:rPr>
                          <w:t>assistance.</w:t>
                        </w:r>
                      </w:p>
                      <w:p w:rsidR="00105F45" w:rsidRPr="00105F45" w:rsidRDefault="00105F45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</w:p>
                      <w:p w:rsidR="00FF1D58" w:rsidRPr="00105F45" w:rsidRDefault="000D39F0" w:rsidP="000D39F0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</w:pP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Sexual harassm</w:t>
                        </w:r>
                        <w:r w:rsidR="00105F45"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ent of students, which includes acts of </w:t>
                        </w: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sexua</w:t>
                        </w:r>
                        <w:r w:rsidR="00105F45"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 xml:space="preserve">l violence, is a form of sexual </w:t>
                        </w:r>
                        <w:r w:rsidRPr="00105F45">
                          <w:rPr>
                            <w:rFonts w:ascii="Candara" w:hAnsi="Candara"/>
                            <w:color w:val="F6F4EF" w:themeColor="accent1" w:themeTint="33"/>
                            <w:sz w:val="18"/>
                            <w:szCs w:val="20"/>
                          </w:rPr>
                          <w:t>discrimination prohibited by Title IX.</w:t>
                        </w:r>
                      </w:p>
                    </w:txbxContent>
                  </v:textbox>
                </v:shape>
                <v:rect id="Rectangle 3" o:spid="_x0000_s103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b5a479 [3215]" stroked="f" strokeweight="1pt"/>
                <w10:wrap type="square" anchory="page"/>
              </v:group>
            </w:pict>
          </mc:Fallback>
        </mc:AlternateContent>
      </w:r>
      <w:r w:rsidR="00C13D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D557A" wp14:editId="10E5076F">
                <wp:simplePos x="0" y="0"/>
                <wp:positionH relativeFrom="margin">
                  <wp:posOffset>-107950</wp:posOffset>
                </wp:positionH>
                <wp:positionV relativeFrom="paragraph">
                  <wp:posOffset>-203200</wp:posOffset>
                </wp:positionV>
                <wp:extent cx="2849245" cy="514350"/>
                <wp:effectExtent l="57150" t="57150" r="351155" b="3429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5CBB3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5CBB3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5CBB3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8273C" w:rsidRPr="0048273C" w:rsidRDefault="00CE4B89" w:rsidP="0048273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760000" w:themeColor="background1"/>
                                <w:sz w:val="5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CE4B89">
                              <w:rPr>
                                <w:b/>
                                <w:color w:val="760000" w:themeColor="background1"/>
                                <w:sz w:val="5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TITLE 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57A" id="Text Box 6" o:spid="_x0000_s1040" type="#_x0000_t202" style="position:absolute;margin-left:-8.5pt;margin-top:-16pt;width:224.3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" fillcolor="#d9caab" stroked="f">
                <v:fill color2="#f2eee5" rotate="t" focusposition=".5,.5" focussize="" colors="0 #d9caab;.5 #e6ddcb;1 #f2eee5" focus="100%" type="gradientRadial"/>
                <v:shadow on="t" color="black" opacity="19660f" offset="4.49014mm,4.49014mm"/>
                <v:textbox>
                  <w:txbxContent>
                    <w:p w:rsidR="0048273C" w:rsidRPr="0048273C" w:rsidRDefault="00CE4B89" w:rsidP="0048273C">
                      <w:pPr>
                        <w:spacing w:after="120" w:line="240" w:lineRule="auto"/>
                        <w:jc w:val="center"/>
                        <w:rPr>
                          <w:b/>
                          <w:color w:val="760000" w:themeColor="background1"/>
                          <w:sz w:val="5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CE4B89">
                        <w:rPr>
                          <w:b/>
                          <w:color w:val="760000" w:themeColor="background1"/>
                          <w:sz w:val="5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TITLE 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68">
        <w:rPr>
          <w:noProof/>
        </w:rPr>
        <w:drawing>
          <wp:anchor distT="0" distB="0" distL="114300" distR="114300" simplePos="0" relativeHeight="251675648" behindDoc="0" locked="0" layoutInCell="1" allowOverlap="1" wp14:anchorId="55751E5C" wp14:editId="091A96D4">
            <wp:simplePos x="0" y="0"/>
            <wp:positionH relativeFrom="margin">
              <wp:posOffset>123189</wp:posOffset>
            </wp:positionH>
            <wp:positionV relativeFrom="paragraph">
              <wp:posOffset>5509021</wp:posOffset>
            </wp:positionV>
            <wp:extent cx="2161309" cy="612871"/>
            <wp:effectExtent l="0" t="323850" r="29845" b="339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ark4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8113">
                      <a:off x="0" y="0"/>
                      <a:ext cx="2161309" cy="61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3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FCF627" wp14:editId="4D7C05D1">
                <wp:simplePos x="0" y="0"/>
                <wp:positionH relativeFrom="column">
                  <wp:posOffset>6601181</wp:posOffset>
                </wp:positionH>
                <wp:positionV relativeFrom="paragraph">
                  <wp:posOffset>3484245</wp:posOffset>
                </wp:positionV>
                <wp:extent cx="2832735" cy="1639570"/>
                <wp:effectExtent l="0" t="0" r="5715" b="0"/>
                <wp:wrapSquare wrapText="bothSides"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735" cy="1639570"/>
                          <a:chOff x="228600" y="-25880"/>
                          <a:chExt cx="1466258" cy="1117593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57677" y="-25880"/>
                            <a:ext cx="1431058" cy="1117593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F21A6" id="Group 175" o:spid="_x0000_s1026" style="position:absolute;margin-left:519.8pt;margin-top:274.35pt;width:223.05pt;height:129.1pt;z-index:251669504;mso-width-relative:margin;mso-height-relative:margin" coordorigin="2286,-258" coordsize="14662,1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d5cbb3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576;top:-258;width:14311;height:1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<v:fill r:id="rId13" o:title="" recolor="t" rotate="t" type="frame"/>
                </v:rect>
                <w10:wrap type="square"/>
              </v:group>
            </w:pict>
          </mc:Fallback>
        </mc:AlternateContent>
      </w:r>
      <w:r w:rsidR="009C7B63">
        <w:rPr>
          <w:noProof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29F7FFFD" wp14:editId="2A245751">
                <wp:simplePos x="0" y="0"/>
                <wp:positionH relativeFrom="margin">
                  <wp:posOffset>3116580</wp:posOffset>
                </wp:positionH>
                <wp:positionV relativeFrom="margin">
                  <wp:posOffset>-329565</wp:posOffset>
                </wp:positionV>
                <wp:extent cx="2908300" cy="7416165"/>
                <wp:effectExtent l="38100" t="57150" r="444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7416165"/>
                          <a:chOff x="0" y="0"/>
                          <a:chExt cx="1828800" cy="8151040"/>
                        </a:xfr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16545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63" w:rsidRPr="009C7B63" w:rsidRDefault="009C7B63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60000" w:themeColor="background2"/>
                                  <w:spacing w:val="10"/>
                                  <w:sz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34819"/>
                            <a:ext cx="1828800" cy="801622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39F0" w:rsidRPr="004A4302" w:rsidRDefault="000D39F0" w:rsidP="008D5E11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A4302">
                                <w:rPr>
                                  <w:rFonts w:ascii="Candara" w:hAnsi="Candara"/>
                                  <w:color w:val="000000" w:themeColor="text1"/>
                                  <w:sz w:val="20"/>
                                  <w:szCs w:val="20"/>
                                </w:rPr>
                                <w:t>SouthArk</w:t>
                              </w:r>
                              <w:proofErr w:type="spellEnd"/>
                              <w:r w:rsidRPr="004A4302">
                                <w:rPr>
                                  <w:rFonts w:ascii="Candara" w:hAnsi="Candar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strives to create a campus community free from interpersonal abuse including sexual misconduct.</w:t>
                              </w:r>
                            </w:p>
                            <w:p w:rsidR="000D39F0" w:rsidRPr="001728EA" w:rsidRDefault="000D39F0" w:rsidP="001728EA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  <w:p w:rsidR="000D39F0" w:rsidRPr="001728EA" w:rsidRDefault="000D39F0" w:rsidP="00105F4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760000" w:themeColor="background2"/>
                                  <w:spacing w:val="10"/>
                                  <w:kern w:val="28"/>
                                  <w:sz w:val="1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760000" w:themeColor="background2"/>
                                  <w:spacing w:val="10"/>
                                  <w:kern w:val="28"/>
                                  <w:sz w:val="1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cntxtAlts/>
                                </w:rPr>
                                <w:t>WHAT IS CONSENT?</w:t>
                              </w:r>
                            </w:p>
                            <w:p w:rsidR="000D39F0" w:rsidRPr="001728EA" w:rsidRDefault="000D39F0" w:rsidP="00105F4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is:</w:t>
                              </w:r>
                            </w:p>
                            <w:p w:rsidR="00D71060" w:rsidRPr="001728EA" w:rsidRDefault="00320308" w:rsidP="00D7106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Words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 or act</w:t>
                              </w:r>
                              <w:r w:rsidR="001728EA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ions showing clear, knowing and 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voluntary agreement to engage in a specific sexual activit</w:t>
                              </w:r>
                              <w:r w:rsidR="00D7106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y during a sexual encounter; or</w:t>
                              </w:r>
                            </w:p>
                            <w:p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An</w:t>
                              </w:r>
                              <w:r w:rsidR="000D39F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 affirmative, unambiguous, and voluntary decision given by clear actions or words.</w:t>
                              </w:r>
                            </w:p>
                            <w:p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:rsidR="00D71060" w:rsidRPr="001728EA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is also:</w:t>
                              </w:r>
                            </w:p>
                            <w:p w:rsidR="00D71060" w:rsidRPr="001728EA" w:rsidRDefault="00320308" w:rsidP="001728E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 xml:space="preserve">Saying “Yes” with both your body and your </w:t>
                              </w:r>
                              <w:r w:rsidR="00D71060"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words;</w:t>
                              </w:r>
                            </w:p>
                            <w:p w:rsidR="00D71060" w:rsidRPr="001728EA" w:rsidRDefault="00D71060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Given while sober; and</w:t>
                              </w:r>
                            </w:p>
                            <w:p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Clearly communicated.</w:t>
                              </w:r>
                            </w:p>
                            <w:p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:rsidR="00320308" w:rsidRPr="001728EA" w:rsidRDefault="00320308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b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Consent may not be inferred from:</w:t>
                              </w:r>
                            </w:p>
                            <w:p w:rsidR="00320308" w:rsidRPr="001728EA" w:rsidRDefault="00320308" w:rsidP="001728E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Silence, passivity, or lack of active resistance alone.</w:t>
                              </w:r>
                            </w:p>
                            <w:p w:rsidR="00320308" w:rsidRPr="001728EA" w:rsidRDefault="00320308" w:rsidP="0032030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ind w:left="180" w:hanging="180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</w:pPr>
                              <w:r w:rsidRPr="001728EA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28"/>
                                  <w14:cntxtAlts/>
                                </w:rPr>
                                <w:t>A current or previous dating or sexual relationship.</w:t>
                              </w:r>
                            </w:p>
                            <w:p w:rsidR="00D71060" w:rsidRPr="004A4302" w:rsidRDefault="00D71060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28"/>
                                  <w14:cntxtAlts/>
                                </w:rPr>
                              </w:pPr>
                            </w:p>
                            <w:p w:rsidR="001D765E" w:rsidRDefault="00320308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9C7B63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Sex without consent is sexual assault. Use of force, intimidation, or coercion is a denial of a person’s right to freely give his or her consent.</w:t>
                              </w:r>
                            </w:p>
                            <w:p w:rsidR="004A4302" w:rsidRPr="004A4302" w:rsidRDefault="004A4302" w:rsidP="003203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18"/>
                                  <w14:cntxtAlts/>
                                </w:rPr>
                              </w:pPr>
                            </w:p>
                            <w:p w:rsid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Even if someone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 has agreed to engage sexually,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that person has the 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right to withdraw their consent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at any time.</w:t>
                              </w:r>
                            </w:p>
                            <w:p w:rsidR="004A4302" w:rsidRP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8"/>
                                  <w:szCs w:val="18"/>
                                  <w14:cntxtAlts/>
                                </w:rPr>
                              </w:pPr>
                            </w:p>
                            <w:p w:rsidR="00C627C7" w:rsidRPr="004A4302" w:rsidRDefault="004A4302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Anyone who has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 witnessed, knows about, or has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experienced a T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itle IX violation is encouraged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to seek 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 xml:space="preserve">help and report the complaint to SouthArk’s </w:t>
                              </w:r>
                              <w:r w:rsidRPr="004A4302"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Campus Police and/or the Title IX Coordinator</w:t>
                              </w:r>
                              <w:r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.</w:t>
                              </w:r>
                            </w:p>
                            <w:p w:rsidR="00C627C7" w:rsidRPr="004A4302" w:rsidRDefault="00C627C7" w:rsidP="004A430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eastAsia="Times New Roman" w:hAnsi="Candara" w:cs="Arial"/>
                                  <w:color w:val="000000" w:themeColor="text1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627C7" w:rsidRDefault="00C627C7" w:rsidP="00C627C7">
                              <w:pPr>
                                <w:spacing w:after="0" w:line="240" w:lineRule="auto"/>
                                <w:rPr>
                                  <w:rFonts w:ascii="Bernard MT Condensed" w:hAnsi="Bernard MT Condensed"/>
                                  <w:color w:val="580000" w:themeColor="background2" w:themeShade="BF"/>
                                  <w:sz w:val="40"/>
                                  <w:szCs w:val="28"/>
                                </w:rPr>
                              </w:pPr>
                            </w:p>
                            <w:p w:rsidR="00CA5D0E" w:rsidRDefault="00CA5D0E" w:rsidP="00CA5D0E">
                              <w:pPr>
                                <w:rPr>
                                  <w:color w:val="760000" w:themeColor="background1"/>
                                </w:rPr>
                              </w:pPr>
                            </w:p>
                            <w:p w:rsidR="004A4302" w:rsidRPr="004A4302" w:rsidRDefault="004A4302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8"/>
                                  <w:szCs w:val="28"/>
                                </w:rPr>
                              </w:pPr>
                            </w:p>
                            <w:p w:rsidR="009C7B63" w:rsidRPr="00C627C7" w:rsidRDefault="009C7B63" w:rsidP="009C7B6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C627C7">
                                <w:rPr>
                                  <w:rFonts w:ascii="Bernard MT Condensed" w:hAnsi="Bernard MT Condensed"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www.southark.edu</w:t>
                              </w:r>
                            </w:p>
                            <w:p w:rsidR="009C7B63" w:rsidRDefault="009C7B63" w:rsidP="00CA5D0E">
                              <w:pPr>
                                <w:rPr>
                                  <w:color w:val="760000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7FFFD" id="Group 201" o:spid="_x0000_s1041" style="position:absolute;margin-left:245.4pt;margin-top:-25.95pt;width:229pt;height:583.95pt;z-index:-251659264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">
                <v:rect id="Rectangle 202" o:spid="_x0000_s1042" style="position:absolute;width:18288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" fillcolor="#580000 [2414]" stroked="f" strokeweight="1pt">
                  <v:textbox>
                    <w:txbxContent>
                      <w:p w:rsidR="009C7B63" w:rsidRPr="009C7B63" w:rsidRDefault="009C7B63" w:rsidP="009C7B6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60000" w:themeColor="background2"/>
                            <w:spacing w:val="10"/>
                            <w:sz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03" o:spid="_x0000_s1043" style="position:absolute;top:1348;width:18288;height:80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" fillcolor="#e5dfd1 [1942]" stroked="f" strokeweight="1pt">
                  <v:textbox inset=",14.4pt,8.64pt,18pt">
                    <w:txbxContent>
                      <w:p w:rsidR="000D39F0" w:rsidRPr="004A4302" w:rsidRDefault="000D39F0" w:rsidP="008D5E11">
                        <w:pPr>
                          <w:spacing w:after="0" w:line="240" w:lineRule="auto"/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A4302"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  <w:t>SouthArk</w:t>
                        </w:r>
                        <w:proofErr w:type="spellEnd"/>
                        <w:r w:rsidRPr="004A4302">
                          <w:rPr>
                            <w:rFonts w:ascii="Candara" w:hAnsi="Candara"/>
                            <w:color w:val="000000" w:themeColor="text1"/>
                            <w:sz w:val="20"/>
                            <w:szCs w:val="20"/>
                          </w:rPr>
                          <w:t xml:space="preserve"> strives to create a campus community free from interpersonal abuse including sexual misconduct.</w:t>
                        </w:r>
                      </w:p>
                      <w:p w:rsidR="000D39F0" w:rsidRPr="001728EA" w:rsidRDefault="000D39F0" w:rsidP="001728EA">
                        <w:pPr>
                          <w:spacing w:after="0" w:line="240" w:lineRule="auto"/>
                          <w:rPr>
                            <w:rFonts w:ascii="Candara" w:hAnsi="Candara"/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  <w:p w:rsidR="000D39F0" w:rsidRPr="001728EA" w:rsidRDefault="000D39F0" w:rsidP="00105F45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760000" w:themeColor="background2"/>
                            <w:spacing w:val="10"/>
                            <w:kern w:val="28"/>
                            <w:sz w:val="1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760000" w:themeColor="background2"/>
                            <w:spacing w:val="10"/>
                            <w:kern w:val="28"/>
                            <w:sz w:val="1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cntxtAlts/>
                          </w:rPr>
                          <w:t>WHAT IS CONSENT?</w:t>
                        </w:r>
                      </w:p>
                      <w:p w:rsidR="000D39F0" w:rsidRPr="001728EA" w:rsidRDefault="000D39F0" w:rsidP="00105F45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is:</w:t>
                        </w:r>
                      </w:p>
                      <w:p w:rsidR="00D71060" w:rsidRPr="001728EA" w:rsidRDefault="00320308" w:rsidP="00D71060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Words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 or act</w:t>
                        </w:r>
                        <w:r w:rsidR="001728EA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ions showing clear, knowing and 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voluntary agreement to engage in a specific sexual activit</w:t>
                        </w:r>
                        <w:r w:rsidR="00D7106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y during a sexual encounter; or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An</w:t>
                        </w:r>
                        <w:r w:rsidR="000D39F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 affirmative, unambiguous, and voluntary decision given by clear actions or words.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D71060" w:rsidRPr="001728EA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is also:</w:t>
                        </w:r>
                      </w:p>
                      <w:p w:rsidR="00D71060" w:rsidRPr="001728EA" w:rsidRDefault="00320308" w:rsidP="001728EA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 xml:space="preserve">Saying “Yes” with both your body and your </w:t>
                        </w:r>
                        <w:r w:rsidR="00D71060"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words;</w:t>
                        </w:r>
                      </w:p>
                      <w:p w:rsidR="00D71060" w:rsidRPr="001728EA" w:rsidRDefault="00D71060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Given while sober; and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Clearly communicated.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320308" w:rsidRPr="001728EA" w:rsidRDefault="00320308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b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Consent may not be inferred from:</w:t>
                        </w:r>
                      </w:p>
                      <w:p w:rsidR="00320308" w:rsidRPr="001728EA" w:rsidRDefault="00320308" w:rsidP="001728EA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Silence, passivity, or lack of active resistance alone.</w:t>
                        </w:r>
                      </w:p>
                      <w:p w:rsidR="00320308" w:rsidRPr="001728EA" w:rsidRDefault="00320308" w:rsidP="00320308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ind w:left="180" w:hanging="180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</w:pPr>
                        <w:r w:rsidRPr="001728EA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28"/>
                            <w14:cntxtAlts/>
                          </w:rPr>
                          <w:t>A current or previous dating or sexual relationship.</w:t>
                        </w:r>
                      </w:p>
                      <w:p w:rsidR="00D71060" w:rsidRPr="004A4302" w:rsidRDefault="00D71060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28"/>
                            <w14:cntxtAlts/>
                          </w:rPr>
                        </w:pPr>
                      </w:p>
                      <w:p w:rsidR="001D765E" w:rsidRDefault="00320308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9C7B63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Sex without consent is sexual assault. Use of force, intimidation, or coercion is a denial of a person’s right to freely give his or her consent.</w:t>
                        </w:r>
                      </w:p>
                      <w:p w:rsidR="004A4302" w:rsidRPr="004A4302" w:rsidRDefault="004A4302" w:rsidP="00320308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18"/>
                            <w14:cntxtAlts/>
                          </w:rPr>
                        </w:pPr>
                      </w:p>
                      <w:p w:rsid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Even if someone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 has agreed to engage sexually,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that person has the 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right to withdraw their consent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at any time.</w:t>
                        </w:r>
                      </w:p>
                      <w:p w:rsidR="004A4302" w:rsidRP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8"/>
                            <w:szCs w:val="18"/>
                            <w14:cntxtAlts/>
                          </w:rPr>
                        </w:pPr>
                      </w:p>
                      <w:p w:rsidR="00C627C7" w:rsidRPr="004A4302" w:rsidRDefault="004A4302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Anyone who has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 witnessed, knows about, or has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experienced a T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itle IX violation is encouraged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to seek 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 xml:space="preserve">help and report the complaint to SouthArk’s </w:t>
                        </w:r>
                        <w:r w:rsidRPr="004A4302"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Campus Police and/or the Title IX Coordinator</w:t>
                        </w:r>
                        <w:r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  <w:t>.</w:t>
                        </w:r>
                      </w:p>
                      <w:p w:rsidR="00C627C7" w:rsidRPr="004A4302" w:rsidRDefault="00C627C7" w:rsidP="004A4302">
                        <w:pPr>
                          <w:widowControl w:val="0"/>
                          <w:spacing w:after="0" w:line="240" w:lineRule="auto"/>
                          <w:rPr>
                            <w:rFonts w:ascii="Candara" w:eastAsia="Times New Roman" w:hAnsi="Candara" w:cs="Arial"/>
                            <w:color w:val="000000" w:themeColor="text1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627C7" w:rsidRDefault="00C627C7" w:rsidP="00C627C7">
                        <w:pPr>
                          <w:spacing w:after="0" w:line="240" w:lineRule="auto"/>
                          <w:rPr>
                            <w:rFonts w:ascii="Bernard MT Condensed" w:hAnsi="Bernard MT Condensed"/>
                            <w:color w:val="580000" w:themeColor="background2" w:themeShade="BF"/>
                            <w:sz w:val="40"/>
                            <w:szCs w:val="28"/>
                          </w:rPr>
                        </w:pPr>
                      </w:p>
                      <w:p w:rsidR="00CA5D0E" w:rsidRDefault="00CA5D0E" w:rsidP="00CA5D0E">
                        <w:pPr>
                          <w:rPr>
                            <w:color w:val="760000" w:themeColor="background1"/>
                          </w:rPr>
                        </w:pPr>
                      </w:p>
                      <w:p w:rsidR="004A4302" w:rsidRPr="004A4302" w:rsidRDefault="004A4302" w:rsidP="009C7B63">
                        <w:pPr>
                          <w:spacing w:after="0" w:line="240" w:lineRule="auto"/>
                          <w:jc w:val="center"/>
                          <w:rPr>
                            <w:rFonts w:ascii="Bernard MT Condensed" w:hAnsi="Bernard MT Condensed"/>
                            <w:color w:val="262626" w:themeColor="text1" w:themeTint="D9"/>
                            <w:sz w:val="8"/>
                            <w:szCs w:val="28"/>
                          </w:rPr>
                        </w:pPr>
                      </w:p>
                      <w:p w:rsidR="009C7B63" w:rsidRPr="00C627C7" w:rsidRDefault="009C7B63" w:rsidP="009C7B63">
                        <w:pPr>
                          <w:spacing w:after="0" w:line="240" w:lineRule="auto"/>
                          <w:jc w:val="center"/>
                          <w:rPr>
                            <w:rFonts w:ascii="Bernard MT Condensed" w:hAnsi="Bernard MT Condensed"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C627C7">
                          <w:rPr>
                            <w:rFonts w:ascii="Bernard MT Condensed" w:hAnsi="Bernard MT Condensed"/>
                            <w:color w:val="262626" w:themeColor="text1" w:themeTint="D9"/>
                            <w:sz w:val="40"/>
                            <w:szCs w:val="28"/>
                          </w:rPr>
                          <w:t>www.southark.edu</w:t>
                        </w:r>
                      </w:p>
                      <w:p w:rsidR="009C7B63" w:rsidRDefault="009C7B63" w:rsidP="00CA5D0E">
                        <w:pPr>
                          <w:rPr>
                            <w:color w:val="760000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D2D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E72EF5" wp14:editId="5B015634">
                <wp:simplePos x="0" y="0"/>
                <wp:positionH relativeFrom="margin">
                  <wp:posOffset>6542595</wp:posOffset>
                </wp:positionH>
                <wp:positionV relativeFrom="paragraph">
                  <wp:posOffset>-207645</wp:posOffset>
                </wp:positionV>
                <wp:extent cx="2849245" cy="777240"/>
                <wp:effectExtent l="57150" t="57150" r="370205" b="3467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66380" w:rsidRPr="00445E33" w:rsidRDefault="00445E33" w:rsidP="009F503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760000" w:themeColor="background1"/>
                                <w:sz w:val="56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445E33">
                              <w:rPr>
                                <w:b/>
                                <w:color w:val="760000" w:themeColor="background1"/>
                                <w:sz w:val="56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2EF5" id="Text Box 1" o:spid="_x0000_s1044" type="#_x0000_t202" style="position:absolute;margin-left:515.15pt;margin-top:-16.35pt;width:224.3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" fillcolor="#b19f73 [2406]" stroked="f">
                <v:fill color2="#b19f73 [2406]" rotate="t" focusposition=".5,.5" focussize="" colors="0 #d9caab;.5 #e6ddcb;1 #f2eee5" focus="100%" type="gradientRadial"/>
                <v:shadow on="t" color="black" opacity="19660f" offset="4.49014mm,4.49014mm"/>
                <v:textbox>
                  <w:txbxContent>
                    <w:p w:rsidR="00D66380" w:rsidRPr="00445E33" w:rsidRDefault="00445E33" w:rsidP="009F5033">
                      <w:pPr>
                        <w:spacing w:after="120" w:line="240" w:lineRule="auto"/>
                        <w:jc w:val="center"/>
                        <w:rPr>
                          <w:b/>
                          <w:color w:val="760000" w:themeColor="background1"/>
                          <w:sz w:val="56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445E33">
                        <w:rPr>
                          <w:b/>
                          <w:color w:val="760000" w:themeColor="background1"/>
                          <w:sz w:val="56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POLICIES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7D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D54E3A1" wp14:editId="1CAD700E">
                <wp:simplePos x="0" y="0"/>
                <wp:positionH relativeFrom="page">
                  <wp:posOffset>6880860</wp:posOffset>
                </wp:positionH>
                <wp:positionV relativeFrom="page">
                  <wp:posOffset>189865</wp:posOffset>
                </wp:positionV>
                <wp:extent cx="3033395" cy="9555480"/>
                <wp:effectExtent l="0" t="0" r="146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395" cy="9555480"/>
                          <a:chOff x="71919" y="0"/>
                          <a:chExt cx="2451809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6694" y="0"/>
                            <a:ext cx="2397034" cy="9555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04DAD" w:rsidRPr="00CA5D0E" w:rsidRDefault="00804DAD" w:rsidP="00CA5D0E">
                              <w:pPr>
                                <w:rPr>
                                  <w:rFonts w:eastAsia="Times New Roman"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6"/>
                                  <w:szCs w:val="20"/>
                                </w:rPr>
                              </w:pPr>
                            </w:p>
                            <w:p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16"/>
                                  <w:szCs w:val="20"/>
                                </w:rPr>
                              </w:pPr>
                            </w:p>
                            <w:p w:rsidR="00445E33" w:rsidRDefault="00445E33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In addition to Title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 IX, 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SouthArk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’s policies regarding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non-discr</w:t>
                              </w: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imination and harassment, along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with the conduct code outlined in the </w:t>
                              </w:r>
                              <w:r w:rsidR="00D538C8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Student Handbook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, prohibit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sex discrim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ination, sexual harassment, and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sexual misc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onduct of any kind. Retaliation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against anyo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ne who makes a complaint or who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participates in a</w:t>
                              </w:r>
                              <w:r w:rsidR="0044252B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 xml:space="preserve">ny complaint-related process is </w:t>
                              </w:r>
                              <w:r w:rsidRPr="00445E33"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not tolerated.</w:t>
                              </w:r>
                            </w:p>
                            <w:p w:rsidR="0044252B" w:rsidRDefault="0044252B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</w:p>
                            <w:p w:rsidR="004C01F5" w:rsidRPr="00445E33" w:rsidRDefault="004C01F5" w:rsidP="00445E3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F6F4EF" w:themeColor="accent1" w:themeTint="33"/>
                                  <w:sz w:val="20"/>
                                  <w:szCs w:val="20"/>
                                </w:rPr>
                                <w:t>Visit SouthArk’s Title IX web page for more information. You can also check out SouthArk’s Student Handbook and Title IX: Addressing Interpersonal Violence, the sexual misconduct handbook.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4DAD" w:rsidRDefault="00804DAD">
                              <w:pPr>
                                <w:spacing w:before="240"/>
                                <w:rPr>
                                  <w:color w:val="760000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D54E3A1" id="Group 211" o:spid="_x0000_s1045" style="position:absolute;margin-left:541.8pt;margin-top:14.95pt;width:238.85pt;height:752.4pt;z-index:251653120;mso-height-percent:950;mso-position-horizontal-relative:page;mso-position-vertical-relative:page;mso-height-percent:950" coordorigin="719" coordsize="2451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">
                <v:rect id="AutoShape 14" o:spid="_x0000_s1046" style="position:absolute;left:1266;width:23971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" fillcolor="#580000 [2412]" strokecolor="#3a0000 [1614]" strokeweight="1.25pt">
                  <v:textbox inset="14.4pt,36pt,14.4pt,5.76pt">
                    <w:txbxContent>
                      <w:p w:rsidR="00804DAD" w:rsidRPr="00CA5D0E" w:rsidRDefault="00804DAD" w:rsidP="00CA5D0E">
                        <w:pPr>
                          <w:rPr>
                            <w:rFonts w:eastAsia="Times New Roman"/>
                            <w:color w:val="000000" w:themeColor="text1"/>
                            <w:sz w:val="28"/>
                          </w:rPr>
                        </w:pPr>
                      </w:p>
                      <w:p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6"/>
                            <w:szCs w:val="20"/>
                          </w:rPr>
                        </w:pPr>
                      </w:p>
                      <w:p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16"/>
                            <w:szCs w:val="20"/>
                          </w:rPr>
                        </w:pPr>
                      </w:p>
                      <w:p w:rsidR="00445E33" w:rsidRDefault="00445E33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In addition to Title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 IX, 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SouthArk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’s policies regarding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non-discr</w:t>
                        </w: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imination and harassment, along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with the conduct code outlined in the </w:t>
                        </w:r>
                        <w:r w:rsidR="00D538C8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Student Handbook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, prohibit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sex discrim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ination, sexual harassment, and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sexual misc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onduct of any kind. Retaliation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against anyo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ne who makes a complaint or who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participates in a</w:t>
                        </w:r>
                        <w:r w:rsidR="0044252B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 xml:space="preserve">ny complaint-related process is </w:t>
                        </w:r>
                        <w:r w:rsidRPr="00445E33"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not tolerated.</w:t>
                        </w:r>
                      </w:p>
                      <w:p w:rsidR="0044252B" w:rsidRDefault="0044252B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</w:p>
                      <w:p w:rsidR="004C01F5" w:rsidRPr="00445E33" w:rsidRDefault="004C01F5" w:rsidP="00445E33">
                        <w:pPr>
                          <w:spacing w:after="0" w:line="240" w:lineRule="auto"/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color w:val="F6F4EF" w:themeColor="accent1" w:themeTint="33"/>
                            <w:sz w:val="20"/>
                            <w:szCs w:val="20"/>
                          </w:rPr>
                          <w:t>Visit SouthArk’s Title IX web page for more information. You can also check out SouthArk’s Student Handbook and Title IX: Addressing Interpersonal Violence, the sexual misconduct handbook.</w:t>
                        </w:r>
                      </w:p>
                    </w:txbxContent>
                  </v:textbox>
                </v:rect>
                <v:rect id="Rectangle 214" o:spid="_x0000_s1047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5cbb3 [3204]" stroked="f" strokeweight="1pt">
                  <v:textbox inset="14.4pt,14.4pt,14.4pt,28.8pt">
                    <w:txbxContent>
                      <w:p w:rsidR="00804DAD" w:rsidRDefault="00804DAD">
                        <w:pPr>
                          <w:spacing w:before="240"/>
                          <w:rPr>
                            <w:color w:val="760000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D705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B09763" wp14:editId="45AC83B0">
                <wp:simplePos x="0" y="0"/>
                <wp:positionH relativeFrom="page">
                  <wp:posOffset>571500</wp:posOffset>
                </wp:positionH>
                <wp:positionV relativeFrom="paragraph">
                  <wp:posOffset>5056060</wp:posOffset>
                </wp:positionV>
                <wp:extent cx="9176385" cy="1419225"/>
                <wp:effectExtent l="57150" t="57150" r="310515" b="2952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6385" cy="1419225"/>
                          <a:chOff x="0" y="0"/>
                          <a:chExt cx="9176385" cy="14192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9525"/>
                            <a:ext cx="9128760" cy="14097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93C" w:rsidRDefault="009E593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9119870" cy="13652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2168" w:rsidRPr="00CB2168" w:rsidRDefault="000D29A7" w:rsidP="00CB2168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</w:pPr>
                              <w:r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</w:t>
                              </w:r>
                              <w:r w:rsidR="00CB2168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  </w:t>
                              </w:r>
                              <w:r w:rsidRPr="000D29A7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72"/>
                                  <w:szCs w:val="48"/>
                                  <w14:cntxtAlts/>
                                </w:rPr>
                                <w:t>Go. Grow. Graduate</w:t>
                              </w:r>
                              <w:r w:rsidR="00CB2168"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72"/>
                                  <w:szCs w:val="48"/>
                                  <w14:cntxtAlts/>
                                </w:rPr>
                                <w:t xml:space="preserve">     </w:t>
                              </w:r>
                              <w:r w:rsidR="00CB2168">
                                <w:rPr>
                                  <w:noProof/>
                                </w:rPr>
                                <w:drawing>
                                  <wp:inline distT="0" distB="0" distL="0" distR="0" wp14:anchorId="6B5680BF" wp14:editId="7095FDCB">
                                    <wp:extent cx="1645920" cy="49740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5920" cy="49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29A7" w:rsidRPr="000D29A7" w:rsidRDefault="00CB2168" w:rsidP="000D29A7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</w:pPr>
                              <w:r>
                                <w:rPr>
                                  <w:rFonts w:ascii="Harlow Solid Italic" w:eastAsia="Times New Roman" w:hAnsi="Harlow Solid Italic" w:cs="Arial"/>
                                  <w:color w:val="000000"/>
                                  <w:kern w:val="28"/>
                                  <w:sz w:val="96"/>
                                  <w:szCs w:val="48"/>
                                  <w14:cntxtAlts/>
                                </w:rPr>
                                <w:t xml:space="preserve">                                         </w:t>
                              </w:r>
                            </w:p>
                            <w:p w:rsidR="000D29A7" w:rsidRPr="000D29A7" w:rsidRDefault="000D29A7" w:rsidP="000D29A7">
                              <w:pPr>
                                <w:widowControl w:val="0"/>
                                <w:spacing w:before="240"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</w:pPr>
                              <w:r w:rsidRPr="000D29A7">
                                <w:rPr>
                                  <w:rFonts w:ascii="Arial" w:eastAsia="Times New Roman" w:hAnsi="Arial" w:cs="Arial"/>
                                  <w:color w:val="4D4D4D"/>
                                  <w:kern w:val="28"/>
                                  <w:sz w:val="18"/>
                                  <w:szCs w:val="18"/>
                                  <w14:cntxtAlts/>
                                </w:rPr>
                                <w:t> </w:t>
                              </w:r>
                            </w:p>
                            <w:p w:rsidR="000C697E" w:rsidRPr="00BE03BB" w:rsidRDefault="000C697E" w:rsidP="000D29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3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09763" id="Group 3" o:spid="_x0000_s1048" style="position:absolute;margin-left:45pt;margin-top:398.1pt;width:722.55pt;height:111.75pt;z-index:251662336;mso-position-horizontal-relative:page;mso-height-relative:margin" coordsize="91763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">
                <v:shape id="Text Box 2" o:spid="_x0000_s1049" type="#_x0000_t202" style="position:absolute;left:476;top:95;width:9128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" fillcolor="#d5cbb3 [3206]" stroked="f">
                  <v:textbox>
                    <w:txbxContent>
                      <w:p w:rsidR="009E593C" w:rsidRDefault="009E593C"/>
                    </w:txbxContent>
                  </v:textbox>
                </v:shape>
                <v:rect id="Rectangle 46" o:spid="_x0000_s1050" style="position:absolute;width:91198;height:1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" fillcolor="#d2c8ae [1951]" stroked="f" strokeweight="1pt">
                  <v:shadow on="t" color="black" opacity="19660f" offset="4.49014mm,4.49014mm"/>
                  <v:textbox inset=",7.2pt,,7.2pt">
                    <w:txbxContent>
                      <w:p w:rsidR="00CB2168" w:rsidRPr="00CB2168" w:rsidRDefault="000D29A7" w:rsidP="00CB2168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</w:pPr>
                        <w:r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</w:t>
                        </w:r>
                        <w:r w:rsidR="00CB2168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  </w:t>
                        </w:r>
                        <w:r w:rsidRPr="000D29A7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72"/>
                            <w:szCs w:val="48"/>
                            <w14:cntxtAlts/>
                          </w:rPr>
                          <w:t>Go. Grow. Graduate</w:t>
                        </w:r>
                        <w:r w:rsidR="00CB2168"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72"/>
                            <w:szCs w:val="48"/>
                            <w14:cntxtAlts/>
                          </w:rPr>
                          <w:t xml:space="preserve">     </w:t>
                        </w:r>
                        <w:r w:rsidR="00CB2168">
                          <w:rPr>
                            <w:noProof/>
                          </w:rPr>
                          <w:drawing>
                            <wp:inline distT="0" distB="0" distL="0" distR="0" wp14:anchorId="6B5680BF" wp14:editId="7095FDCB">
                              <wp:extent cx="1645920" cy="4974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49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29A7" w:rsidRPr="000D29A7" w:rsidRDefault="00CB2168" w:rsidP="000D29A7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</w:pPr>
                        <w:r>
                          <w:rPr>
                            <w:rFonts w:ascii="Harlow Solid Italic" w:eastAsia="Times New Roman" w:hAnsi="Harlow Solid Italic" w:cs="Arial"/>
                            <w:color w:val="000000"/>
                            <w:kern w:val="28"/>
                            <w:sz w:val="96"/>
                            <w:szCs w:val="48"/>
                            <w14:cntxtAlts/>
                          </w:rPr>
                          <w:t xml:space="preserve">                                         </w:t>
                        </w:r>
                      </w:p>
                      <w:p w:rsidR="000D29A7" w:rsidRPr="000D29A7" w:rsidRDefault="000D29A7" w:rsidP="000D29A7">
                        <w:pPr>
                          <w:widowControl w:val="0"/>
                          <w:spacing w:before="240" w:after="0" w:line="240" w:lineRule="auto"/>
                          <w:rPr>
                            <w:rFonts w:ascii="Arial" w:eastAsia="Times New Roman" w:hAnsi="Arial" w:cs="Arial"/>
                            <w:color w:val="4D4D4D"/>
                            <w:kern w:val="28"/>
                            <w:sz w:val="18"/>
                            <w:szCs w:val="18"/>
                            <w14:cntxtAlts/>
                          </w:rPr>
                        </w:pPr>
                        <w:r w:rsidRPr="000D29A7">
                          <w:rPr>
                            <w:rFonts w:ascii="Arial" w:eastAsia="Times New Roman" w:hAnsi="Arial" w:cs="Arial"/>
                            <w:color w:val="4D4D4D"/>
                            <w:kern w:val="28"/>
                            <w:sz w:val="18"/>
                            <w:szCs w:val="18"/>
                            <w14:cntxtAlts/>
                          </w:rPr>
                          <w:t> </w:t>
                        </w:r>
                      </w:p>
                      <w:p w:rsidR="000C697E" w:rsidRPr="00BE03BB" w:rsidRDefault="000C697E" w:rsidP="000D29A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262626" w:themeColor="text1" w:themeTint="D9"/>
                            <w:sz w:val="36"/>
                            <w:szCs w:val="26"/>
                          </w:rPr>
                        </w:pP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507007">
        <w:t xml:space="preserve"> </w:t>
      </w:r>
    </w:p>
    <w:p w:rsidR="005A4583" w:rsidRPr="005A4583" w:rsidRDefault="00445E33" w:rsidP="005A4583">
      <w:r w:rsidRPr="005A45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A57F8" wp14:editId="1BBD8CF4">
                <wp:simplePos x="0" y="0"/>
                <wp:positionH relativeFrom="column">
                  <wp:posOffset>-83719</wp:posOffset>
                </wp:positionH>
                <wp:positionV relativeFrom="paragraph">
                  <wp:posOffset>-161837</wp:posOffset>
                </wp:positionV>
                <wp:extent cx="2993111" cy="3093766"/>
                <wp:effectExtent l="0" t="0" r="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111" cy="30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E33" w:rsidRPr="00445E33" w:rsidRDefault="005A4583" w:rsidP="00445E33">
                            <w:pPr>
                              <w:widowControl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entury Gothic" w:eastAsia="Times New Roman" w:hAnsi="Century Gothic" w:cs="Arial"/>
                                <w:b/>
                                <w:color w:val="8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</w:pPr>
                            <w:r w:rsidRPr="005A4583">
                              <w:rPr>
                                <w:rFonts w:ascii="Century Gothic" w:eastAsia="Times New Roman" w:hAnsi="Century Gothic" w:cs="Arial"/>
                                <w:b/>
                                <w:color w:val="8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  <w:t>Making Contact</w:t>
                            </w:r>
                          </w:p>
                          <w:tbl>
                            <w:tblPr>
                              <w:tblStyle w:val="TableGrid"/>
                              <w:tblW w:w="4518" w:type="dxa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970"/>
                            </w:tblGrid>
                            <w:tr w:rsidR="00F327A9" w:rsidTr="00A8614E">
                              <w:trPr>
                                <w:trHeight w:val="2105"/>
                              </w:trPr>
                              <w:tc>
                                <w:tcPr>
                                  <w:tcW w:w="1548" w:type="dxa"/>
                                </w:tcPr>
                                <w:p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Vanessa Williams</w:t>
                                  </w:r>
                                </w:p>
                                <w:p w:rsidR="006E7525" w:rsidRPr="00A8614E" w:rsidRDefault="006E7525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</w:p>
                                <w:p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8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Title IX Coordinator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327A9" w:rsidRPr="00A8614E" w:rsidRDefault="008B0996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Library Room 13</w:t>
                                  </w:r>
                                  <w:r w:rsidR="00BD0ACC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1</w:t>
                                  </w:r>
                                </w:p>
                                <w:p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El Dorado, AR 71730</w:t>
                                  </w:r>
                                </w:p>
                                <w:p w:rsidR="00F327A9" w:rsidRPr="00A8614E" w:rsidRDefault="00F327A9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Telephone: (870) 875-7235</w:t>
                                  </w:r>
                                </w:p>
                                <w:p w:rsidR="00F327A9" w:rsidRPr="00A8614E" w:rsidRDefault="00F327A9" w:rsidP="006E7525">
                                  <w:pPr>
                                    <w:pStyle w:val="ListParagraph"/>
                                    <w:widowControl w:val="0"/>
                                    <w:spacing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Email: TitleIXCoordinator@southark.edu</w:t>
                                  </w:r>
                                </w:p>
                              </w:tc>
                            </w:tr>
                            <w:tr w:rsidR="00F327A9" w:rsidTr="00C34B2D">
                              <w:trPr>
                                <w:trHeight w:val="1794"/>
                              </w:trPr>
                              <w:tc>
                                <w:tcPr>
                                  <w:tcW w:w="1548" w:type="dxa"/>
                                </w:tcPr>
                                <w:p w:rsidR="006E7525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Office for Civil Rights</w:t>
                                  </w:r>
                                </w:p>
                                <w:p w:rsidR="006E7525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Dallas Office</w:t>
                                  </w:r>
                                </w:p>
                                <w:p w:rsidR="00F327A9" w:rsidRPr="00A8614E" w:rsidRDefault="006E7525" w:rsidP="006E7525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jc w:val="center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  <w:t>U.S. Department of Education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F327A9" w:rsidRPr="00A8614E" w:rsidRDefault="006E7525" w:rsidP="00F327A9">
                                  <w:pPr>
                                    <w:pStyle w:val="ListParagraph"/>
                                    <w:widowControl w:val="0"/>
                                    <w:spacing w:after="200" w:line="273" w:lineRule="auto"/>
                                    <w:ind w:left="0"/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2"/>
                                      <w14:cntxtAlts/>
                                    </w:rPr>
                                  </w:pP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t>1999 Bryan Street, Suite 1620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Dallas, TX 75201-6810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Telephone: (214) 661-9600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Facsimile: (214) 661-9587</w:t>
                                  </w:r>
                                  <w:r w:rsidRPr="00A8614E">
                                    <w:rPr>
                                      <w:rFonts w:ascii="Garamond" w:eastAsia="Times New Roman" w:hAnsi="Garamond" w:cs="Arial"/>
                                      <w:color w:val="000000"/>
                                      <w:kern w:val="28"/>
                                      <w:sz w:val="20"/>
                                      <w14:cntxtAlts/>
                                    </w:rPr>
                                    <w:br/>
                                    <w:t>Email: OCR.Dallas@ed.gov</w:t>
                                  </w:r>
                                </w:p>
                              </w:tc>
                            </w:tr>
                          </w:tbl>
                          <w:p w:rsidR="005A4583" w:rsidRPr="00193ECB" w:rsidRDefault="005A4583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</w:p>
                          <w:p w:rsidR="00193ECB" w:rsidRPr="00193ECB" w:rsidRDefault="00193ECB" w:rsidP="00193ECB">
                            <w:pPr>
                              <w:widowControl w:val="0"/>
                              <w:spacing w:after="200" w:line="273" w:lineRule="auto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</w:p>
                          <w:p w:rsidR="005A4583" w:rsidRPr="005A4583" w:rsidRDefault="005A4583" w:rsidP="005A4583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A4583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5A4583" w:rsidRPr="00986264" w:rsidRDefault="005A4583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60000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57F8" id="Text Box 17" o:spid="_x0000_s1051" type="#_x0000_t202" style="position:absolute;margin-left:-6.6pt;margin-top:-12.75pt;width:235.7pt;height:24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" filled="f" stroked="f">
                <v:textbox>
                  <w:txbxContent>
                    <w:p w:rsidR="00445E33" w:rsidRPr="00445E33" w:rsidRDefault="005A4583" w:rsidP="00445E33">
                      <w:pPr>
                        <w:widowControl w:val="0"/>
                        <w:spacing w:after="0" w:line="240" w:lineRule="auto"/>
                        <w:jc w:val="center"/>
                        <w:outlineLvl w:val="0"/>
                        <w:rPr>
                          <w:rFonts w:ascii="Century Gothic" w:eastAsia="Times New Roman" w:hAnsi="Century Gothic" w:cs="Arial"/>
                          <w:b/>
                          <w:color w:val="800000"/>
                          <w:kern w:val="28"/>
                          <w:sz w:val="40"/>
                          <w:szCs w:val="36"/>
                          <w14:cntxtAlts/>
                        </w:rPr>
                      </w:pPr>
                      <w:r w:rsidRPr="005A4583">
                        <w:rPr>
                          <w:rFonts w:ascii="Century Gothic" w:eastAsia="Times New Roman" w:hAnsi="Century Gothic" w:cs="Arial"/>
                          <w:b/>
                          <w:color w:val="800000"/>
                          <w:kern w:val="28"/>
                          <w:sz w:val="40"/>
                          <w:szCs w:val="36"/>
                          <w14:cntxtAlts/>
                        </w:rPr>
                        <w:t>Making Contact</w:t>
                      </w:r>
                    </w:p>
                    <w:tbl>
                      <w:tblPr>
                        <w:tblStyle w:val="TableGrid"/>
                        <w:tblW w:w="4518" w:type="dxa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970"/>
                      </w:tblGrid>
                      <w:tr w:rsidR="00F327A9" w:rsidTr="00A8614E">
                        <w:trPr>
                          <w:trHeight w:val="2105"/>
                        </w:trPr>
                        <w:tc>
                          <w:tcPr>
                            <w:tcW w:w="1548" w:type="dxa"/>
                          </w:tcPr>
                          <w:p w:rsidR="00F327A9" w:rsidRPr="00A8614E" w:rsidRDefault="00F327A9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Vanessa Williams</w:t>
                            </w:r>
                          </w:p>
                          <w:p w:rsidR="006E7525" w:rsidRPr="00A8614E" w:rsidRDefault="006E7525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</w:p>
                          <w:p w:rsidR="00F327A9" w:rsidRPr="00A8614E" w:rsidRDefault="00F327A9" w:rsidP="00F327A9">
                            <w:pPr>
                              <w:pStyle w:val="ListParagraph"/>
                              <w:widowControl w:val="0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Title IX Coordinator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327A9" w:rsidRPr="00A8614E" w:rsidRDefault="008B0996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Library Room 13</w:t>
                            </w:r>
                            <w:r w:rsidR="00BD0ACC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1</w:t>
                            </w:r>
                          </w:p>
                          <w:p w:rsidR="00F327A9" w:rsidRPr="00A8614E" w:rsidRDefault="00F327A9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El Dorado, AR 71730</w:t>
                            </w:r>
                          </w:p>
                          <w:p w:rsidR="00F327A9" w:rsidRPr="00A8614E" w:rsidRDefault="00F327A9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Telephone: (870) 875-7235</w:t>
                            </w:r>
                          </w:p>
                          <w:p w:rsidR="00F327A9" w:rsidRPr="00A8614E" w:rsidRDefault="00F327A9" w:rsidP="006E7525">
                            <w:pPr>
                              <w:pStyle w:val="ListParagraph"/>
                              <w:widowControl w:val="0"/>
                              <w:spacing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Email: TitleIXCoordinator@southark.edu</w:t>
                            </w:r>
                          </w:p>
                        </w:tc>
                      </w:tr>
                      <w:tr w:rsidR="00F327A9" w:rsidTr="00C34B2D">
                        <w:trPr>
                          <w:trHeight w:val="1794"/>
                        </w:trPr>
                        <w:tc>
                          <w:tcPr>
                            <w:tcW w:w="1548" w:type="dxa"/>
                          </w:tcPr>
                          <w:p w:rsidR="006E7525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Office for Civil Rights</w:t>
                            </w:r>
                          </w:p>
                          <w:p w:rsidR="006E7525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Dallas Office</w:t>
                            </w:r>
                          </w:p>
                          <w:p w:rsidR="00F327A9" w:rsidRPr="00A8614E" w:rsidRDefault="006E7525" w:rsidP="006E7525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jc w:val="center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  <w:t>U.S. Department of Education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F327A9" w:rsidRPr="00A8614E" w:rsidRDefault="006E7525" w:rsidP="00F327A9">
                            <w:pPr>
                              <w:pStyle w:val="ListParagraph"/>
                              <w:widowControl w:val="0"/>
                              <w:spacing w:after="200" w:line="273" w:lineRule="auto"/>
                              <w:ind w:left="0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2"/>
                                <w14:cntxtAlts/>
                              </w:rPr>
                            </w:pP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1999 Bryan Street, Suite 1620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Dallas, TX 75201-6810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Telephone: (214) 661-9600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Facsimile: (214) 661-9587</w:t>
                            </w:r>
                            <w:r w:rsidRPr="00A8614E"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br/>
                              <w:t>Email: OCR.Dallas@ed.gov</w:t>
                            </w:r>
                          </w:p>
                        </w:tc>
                      </w:tr>
                    </w:tbl>
                    <w:p w:rsidR="005A4583" w:rsidRPr="00193ECB" w:rsidRDefault="005A4583" w:rsidP="00F327A9">
                      <w:pPr>
                        <w:pStyle w:val="ListParagraph"/>
                        <w:widowControl w:val="0"/>
                        <w:spacing w:after="200" w:line="273" w:lineRule="auto"/>
                        <w:ind w:left="0"/>
                        <w:rPr>
                          <w:rFonts w:ascii="Garamond" w:eastAsia="Times New Roman" w:hAnsi="Garamond" w:cs="Arial"/>
                          <w:b/>
                          <w:color w:val="000000"/>
                          <w:kern w:val="28"/>
                          <w:sz w:val="28"/>
                          <w14:cntxtAlts/>
                        </w:rPr>
                      </w:pPr>
                    </w:p>
                    <w:p w:rsidR="00193ECB" w:rsidRPr="00193ECB" w:rsidRDefault="00193ECB" w:rsidP="00193ECB">
                      <w:pPr>
                        <w:widowControl w:val="0"/>
                        <w:spacing w:after="200" w:line="273" w:lineRule="auto"/>
                        <w:rPr>
                          <w:rFonts w:ascii="Garamond" w:eastAsia="Times New Roman" w:hAnsi="Garamond" w:cs="Arial"/>
                          <w:color w:val="000000"/>
                          <w:kern w:val="28"/>
                          <w:sz w:val="28"/>
                          <w14:cntxtAlts/>
                        </w:rPr>
                      </w:pPr>
                    </w:p>
                    <w:p w:rsidR="005A4583" w:rsidRPr="005A4583" w:rsidRDefault="005A4583" w:rsidP="005A4583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5A4583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5A4583" w:rsidRPr="00986264" w:rsidRDefault="005A4583" w:rsidP="005A458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60000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56358" wp14:editId="4AD0ED53">
                <wp:simplePos x="0" y="0"/>
                <wp:positionH relativeFrom="column">
                  <wp:posOffset>-3390900</wp:posOffset>
                </wp:positionH>
                <wp:positionV relativeFrom="paragraph">
                  <wp:posOffset>0</wp:posOffset>
                </wp:positionV>
                <wp:extent cx="2657475" cy="485775"/>
                <wp:effectExtent l="0" t="0" r="0" b="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85775"/>
                        </a:xfrm>
                        <a:prstGeom prst="rect">
                          <a:avLst/>
                        </a:prstGeom>
                        <a:solidFill>
                          <a:srgbClr val="760000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DC5F7" id="Rectangle 25" o:spid="_x0000_s1026" style="position:absolute;margin-left:-267pt;margin-top:0;width:209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" fillcolor="#760000" stroked="f" strokeweight="1pt">
                <v:fill opacity="0"/>
                <w10:wrap type="square"/>
              </v:rect>
            </w:pict>
          </mc:Fallback>
        </mc:AlternateContent>
      </w:r>
      <w:r w:rsidR="003C0123" w:rsidRPr="005A458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2D787F" wp14:editId="077476D5">
                <wp:simplePos x="0" y="0"/>
                <wp:positionH relativeFrom="column">
                  <wp:posOffset>-3448050</wp:posOffset>
                </wp:positionH>
                <wp:positionV relativeFrom="paragraph">
                  <wp:posOffset>0</wp:posOffset>
                </wp:positionV>
                <wp:extent cx="2781300" cy="5048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504825"/>
                          <a:chOff x="228599" y="0"/>
                          <a:chExt cx="2274370" cy="1468635"/>
                        </a:xfrm>
                      </wpg:grpSpPr>
                      <wps:wsp>
                        <wps:cNvPr id="20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CBB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599" y="0"/>
                            <a:ext cx="2274370" cy="146863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86430" id="Group 19" o:spid="_x0000_s1026" style="position:absolute;margin-left:-271.5pt;margin-top:0;width:219pt;height:39.75pt;z-index:251685888;mso-width-relative:margin;mso-height-relative:margin" coordorigin="2285" coordsize="22743,14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tYb4A&#10;AADbAAAADwAAAGRycy9kb3ducmV2LnhtbERPy4rCMBTdC/MP4Q64s+mIL2pTGUTBjQsfzGwvzZ2m&#10;THNTmljr35uF4PJw3vlmsI3oqfO1YwVfSQqCuHS65krB9bKfrED4gKyxcUwKHuRhU3yMcsy0u/OJ&#10;+nOoRAxhn6ECE0KbSelLQxZ94lriyP25zmKIsKuk7vAew20jp2m6kBZrjg0GW9oaKv/PN6tgXi3D&#10;b4Nmz0Mtd+2sP3r7o5Uafw7faxCBhvAWv9wHrWAa18cv8Qf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KbWG+AAAA2wAAAA8AAAAAAAAAAAAAAAAAmAIAAGRycy9kb3ducmV2&#10;LnhtbFBLBQYAAAAABAAEAPUAAACDAwAAAAA=&#10;" path="m,l2240281,,1659256,222885,,822960,,xe" fillcolor="#d5cbb3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21" o:spid="_x0000_s1028" style="position:absolute;left:2285;width:22744;height:1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vJMEA&#10;AADbAAAADwAAAGRycy9kb3ducmV2LnhtbESPQYvCMBSE74L/ITzBi2iqoCvVKLKw4GlFXTw/mmdT&#10;bF5KE5vuv98sCB6HmfmG2e57W4uOWl85VjCfZSCIC6crLhX8XL+maxA+IGusHZOCX/Kw3w0HW8y1&#10;i3ym7hJKkSDsc1RgQmhyKX1hyKKfuYY4eXfXWgxJtqXULcYEt7VcZNlKWqw4LRhs6NNQ8bg8rYJJ&#10;Qx/r6/etMI+ui0t9iuX9GZUaj/rDBkSgPrzDr/ZRK1jM4f9L+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7yTBAAAA2wAAAA8AAAAAAAAAAAAAAAAAmAIAAGRycy9kb3du&#10;cmV2LnhtbFBLBQYAAAAABAAEAPUAAACGAwAAAAA=&#10;" stroked="f" strokeweight="1pt">
                  <v:fill r:id="rId17" o:title="" recolor="t" rotate="t" type="frame"/>
                </v:rect>
              </v:group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F82ED" wp14:editId="7A4E84C0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2964180" cy="533400"/>
                <wp:effectExtent l="0" t="0" r="762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583" w:rsidRPr="00193ECB" w:rsidRDefault="00A8614E" w:rsidP="00193E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60000" w:themeColor="background2"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REPORTING</w:t>
                            </w:r>
                          </w:p>
                          <w:p w:rsidR="005A4583" w:rsidRDefault="005A4583" w:rsidP="005A4583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D5CBB3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82ED" id="Text Box 18" o:spid="_x0000_s1052" type="#_x0000_t202" style="position:absolute;margin-left:-33.75pt;margin-top:0;width:233.4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" filled="f" stroked="f" strokeweight=".5pt">
                <v:textbox inset="3.6pt,7.2pt,0,0">
                  <w:txbxContent>
                    <w:p w:rsidR="005A4583" w:rsidRPr="00193ECB" w:rsidRDefault="00A8614E" w:rsidP="00193ECB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60000" w:themeColor="background2"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mallCaps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REPORTING</w:t>
                      </w:r>
                    </w:p>
                    <w:p w:rsidR="005A4583" w:rsidRDefault="005A4583" w:rsidP="005A4583">
                      <w:pPr>
                        <w:pStyle w:val="NoSpacing"/>
                        <w:ind w:left="360"/>
                        <w:jc w:val="right"/>
                        <w:rPr>
                          <w:color w:val="D5CBB3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821D9" wp14:editId="6FD750BB">
                <wp:simplePos x="0" y="0"/>
                <wp:positionH relativeFrom="column">
                  <wp:posOffset>3162300</wp:posOffset>
                </wp:positionH>
                <wp:positionV relativeFrom="paragraph">
                  <wp:posOffset>-276225</wp:posOffset>
                </wp:positionV>
                <wp:extent cx="3086100" cy="7279005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79005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:rsidR="005A4583" w:rsidRDefault="005A4583" w:rsidP="005A4583">
                            <w:pPr>
                              <w:pStyle w:val="TOCHeading"/>
                              <w:spacing w:before="140" w:line="240" w:lineRule="auto"/>
                              <w:ind w:left="288"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          </w:t>
                            </w:r>
                          </w:p>
                          <w:p w:rsidR="005A4583" w:rsidRDefault="00D36286" w:rsidP="00D36286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jc w:val="right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      </w:t>
                            </w:r>
                          </w:p>
                          <w:p w:rsidR="005A4583" w:rsidRDefault="005A4583" w:rsidP="00D36286">
                            <w:pPr>
                              <w:pStyle w:val="TOCHeading"/>
                              <w:spacing w:before="120" w:line="240" w:lineRule="auto"/>
                              <w:ind w:left="576" w:right="144"/>
                              <w:jc w:val="right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:rsidR="005A4583" w:rsidRDefault="005A4583" w:rsidP="005A4583">
                            <w:pPr>
                              <w:pStyle w:val="TOCHeading"/>
                              <w:spacing w:before="120" w:line="240" w:lineRule="auto"/>
                              <w:ind w:right="144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  <w:p w:rsidR="005A4583" w:rsidRDefault="005A4583" w:rsidP="005A4583"/>
                          <w:p w:rsidR="005A4583" w:rsidRDefault="005A4583" w:rsidP="00D36286">
                            <w:pPr>
                              <w:jc w:val="right"/>
                            </w:pPr>
                          </w:p>
                          <w:p w:rsidR="005A4583" w:rsidRDefault="005A4583" w:rsidP="005A4583"/>
                          <w:p w:rsidR="005A4583" w:rsidRDefault="005A4583" w:rsidP="005A4583"/>
                          <w:p w:rsidR="005A4583" w:rsidRDefault="005A4583" w:rsidP="005A4583"/>
                          <w:p w:rsidR="00D36286" w:rsidRDefault="00D36286" w:rsidP="005A4583">
                            <w:pPr>
                              <w:jc w:val="center"/>
                            </w:pPr>
                          </w:p>
                          <w:p w:rsidR="002F2EB8" w:rsidRDefault="002F2EB8" w:rsidP="005A4583">
                            <w:pPr>
                              <w:jc w:val="center"/>
                            </w:pPr>
                          </w:p>
                          <w:p w:rsidR="002F2EB8" w:rsidRDefault="002F2EB8" w:rsidP="005A4583">
                            <w:pPr>
                              <w:jc w:val="center"/>
                            </w:pPr>
                          </w:p>
                          <w:p w:rsidR="002F2EB8" w:rsidRDefault="002F2EB8" w:rsidP="005A4583">
                            <w:pPr>
                              <w:jc w:val="center"/>
                            </w:pPr>
                          </w:p>
                          <w:p w:rsidR="005A4583" w:rsidRPr="00147431" w:rsidRDefault="005A4583" w:rsidP="005A4583">
                            <w:pPr>
                              <w:jc w:val="center"/>
                            </w:pPr>
                            <w:r w:rsidRPr="00AA79F2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F4B854" wp14:editId="26506D25">
                                  <wp:extent cx="2600960" cy="130810"/>
                                  <wp:effectExtent l="0" t="0" r="8890" b="254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583" w:rsidRPr="00A023E7" w:rsidRDefault="005A4583" w:rsidP="005A4583">
                            <w:pPr>
                              <w:pStyle w:val="TOCHeading"/>
                              <w:spacing w:before="120" w:line="240" w:lineRule="auto"/>
                              <w:ind w:left="432" w:right="144"/>
                              <w:jc w:val="center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023E7"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South Arkansas</w:t>
                            </w:r>
                          </w:p>
                          <w:p w:rsidR="005A4583" w:rsidRDefault="005A4583" w:rsidP="005A4583">
                            <w:pPr>
                              <w:pStyle w:val="TOCHeading"/>
                              <w:spacing w:before="0" w:line="240" w:lineRule="auto"/>
                              <w:ind w:left="432" w:right="144"/>
                              <w:jc w:val="center"/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60000" w:themeColor="background2"/>
                                <w:sz w:val="52"/>
                                <w:szCs w:val="2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Community College </w:t>
                            </w:r>
                          </w:p>
                          <w:p w:rsidR="005A4583" w:rsidRDefault="008B0996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300 Summit Ave., El Dorado, AR 71730</w:t>
                            </w:r>
                          </w:p>
                          <w:p w:rsidR="008B0996" w:rsidRPr="005A4583" w:rsidRDefault="008B0996" w:rsidP="005A45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Library 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  <w:r w:rsidR="00A80BEA">
                              <w:rPr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5A4583" w:rsidRPr="00AA79F2" w:rsidRDefault="005A4583" w:rsidP="005A4583">
                            <w:pPr>
                              <w:jc w:val="center"/>
                            </w:pPr>
                            <w:r w:rsidRPr="00AA79F2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77FD61" wp14:editId="74406361">
                                  <wp:extent cx="2600960" cy="130810"/>
                                  <wp:effectExtent l="0" t="0" r="8890" b="254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4583" w:rsidRDefault="005A4583" w:rsidP="005A458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21D9" id="Text Box 187" o:spid="_x0000_s1053" type="#_x0000_t202" style="position:absolute;margin-left:249pt;margin-top:-21.75pt;width:243pt;height:57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" fillcolor="#f0ede4" stroked="f" strokeweight=".5pt">
                <v:textbox inset="0,0,0,0">
                  <w:txbxContent>
                    <w:p w:rsidR="005A4583" w:rsidRDefault="005A4583" w:rsidP="005A4583">
                      <w:pPr>
                        <w:pStyle w:val="TOCHeading"/>
                        <w:spacing w:before="120" w:line="240" w:lineRule="auto"/>
                        <w:ind w:left="576"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:rsidR="005A4583" w:rsidRDefault="005A4583" w:rsidP="005A4583">
                      <w:pPr>
                        <w:pStyle w:val="TOCHeading"/>
                        <w:spacing w:before="120" w:line="240" w:lineRule="auto"/>
                        <w:ind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:rsidR="005A4583" w:rsidRDefault="005A4583" w:rsidP="005A4583">
                      <w:pPr>
                        <w:pStyle w:val="TOCHeading"/>
                        <w:spacing w:before="140" w:line="240" w:lineRule="auto"/>
                        <w:ind w:left="288"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          </w:t>
                      </w:r>
                    </w:p>
                    <w:p w:rsidR="005A4583" w:rsidRDefault="00D36286" w:rsidP="00D36286">
                      <w:pPr>
                        <w:pStyle w:val="TOCHeading"/>
                        <w:spacing w:before="120" w:line="240" w:lineRule="auto"/>
                        <w:ind w:left="576" w:right="144"/>
                        <w:jc w:val="right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      </w:t>
                      </w:r>
                    </w:p>
                    <w:p w:rsidR="005A4583" w:rsidRDefault="005A4583" w:rsidP="00D36286">
                      <w:pPr>
                        <w:pStyle w:val="TOCHeading"/>
                        <w:spacing w:before="120" w:line="240" w:lineRule="auto"/>
                        <w:ind w:left="576" w:right="144"/>
                        <w:jc w:val="right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:rsidR="005A4583" w:rsidRDefault="005A4583" w:rsidP="005A4583">
                      <w:pPr>
                        <w:pStyle w:val="TOCHeading"/>
                        <w:spacing w:before="120" w:line="240" w:lineRule="auto"/>
                        <w:ind w:right="144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  <w:p w:rsidR="005A4583" w:rsidRDefault="005A4583" w:rsidP="005A4583"/>
                    <w:p w:rsidR="005A4583" w:rsidRDefault="005A4583" w:rsidP="00D36286">
                      <w:pPr>
                        <w:jc w:val="right"/>
                      </w:pPr>
                    </w:p>
                    <w:p w:rsidR="005A4583" w:rsidRDefault="005A4583" w:rsidP="005A4583"/>
                    <w:p w:rsidR="005A4583" w:rsidRDefault="005A4583" w:rsidP="005A4583"/>
                    <w:p w:rsidR="005A4583" w:rsidRDefault="005A4583" w:rsidP="005A4583"/>
                    <w:p w:rsidR="00D36286" w:rsidRDefault="00D36286" w:rsidP="005A4583">
                      <w:pPr>
                        <w:jc w:val="center"/>
                      </w:pPr>
                    </w:p>
                    <w:p w:rsidR="002F2EB8" w:rsidRDefault="002F2EB8" w:rsidP="005A4583">
                      <w:pPr>
                        <w:jc w:val="center"/>
                      </w:pPr>
                    </w:p>
                    <w:p w:rsidR="002F2EB8" w:rsidRDefault="002F2EB8" w:rsidP="005A4583">
                      <w:pPr>
                        <w:jc w:val="center"/>
                      </w:pPr>
                    </w:p>
                    <w:p w:rsidR="002F2EB8" w:rsidRDefault="002F2EB8" w:rsidP="005A4583">
                      <w:pPr>
                        <w:jc w:val="center"/>
                      </w:pPr>
                    </w:p>
                    <w:p w:rsidR="005A4583" w:rsidRPr="00147431" w:rsidRDefault="005A4583" w:rsidP="005A4583">
                      <w:pPr>
                        <w:jc w:val="center"/>
                      </w:pPr>
                      <w:r w:rsidRPr="00AA79F2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6BF4B854" wp14:editId="26506D25">
                            <wp:extent cx="2600960" cy="130810"/>
                            <wp:effectExtent l="0" t="0" r="8890" b="254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583" w:rsidRPr="00A023E7" w:rsidRDefault="005A4583" w:rsidP="005A4583">
                      <w:pPr>
                        <w:pStyle w:val="TOCHeading"/>
                        <w:spacing w:before="120" w:line="240" w:lineRule="auto"/>
                        <w:ind w:left="432" w:right="144"/>
                        <w:jc w:val="center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023E7"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South Arkansas</w:t>
                      </w:r>
                    </w:p>
                    <w:p w:rsidR="005A4583" w:rsidRDefault="005A4583" w:rsidP="005A4583">
                      <w:pPr>
                        <w:pStyle w:val="TOCHeading"/>
                        <w:spacing w:before="0" w:line="240" w:lineRule="auto"/>
                        <w:ind w:left="432" w:right="144"/>
                        <w:jc w:val="center"/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color w:val="760000" w:themeColor="background2"/>
                          <w:sz w:val="52"/>
                          <w:szCs w:val="2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Community College </w:t>
                      </w:r>
                    </w:p>
                    <w:p w:rsidR="005A4583" w:rsidRDefault="008B0996" w:rsidP="005A45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300 Summit Ave., El Dorado, AR 71730</w:t>
                      </w:r>
                    </w:p>
                    <w:p w:rsidR="008B0996" w:rsidRPr="005A4583" w:rsidRDefault="008B0996" w:rsidP="005A45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Library </w:t>
                      </w:r>
                      <w:r>
                        <w:rPr>
                          <w:b/>
                        </w:rPr>
                        <w:t>13</w:t>
                      </w:r>
                      <w:r w:rsidR="00A80BEA">
                        <w:rPr>
                          <w:b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5A4583" w:rsidRPr="00AA79F2" w:rsidRDefault="005A4583" w:rsidP="005A4583">
                      <w:pPr>
                        <w:jc w:val="center"/>
                      </w:pPr>
                      <w:r w:rsidRPr="00AA79F2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7677FD61" wp14:editId="74406361">
                            <wp:extent cx="2600960" cy="130810"/>
                            <wp:effectExtent l="0" t="0" r="8890" b="254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4583" w:rsidRDefault="005A4583" w:rsidP="005A458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88960" behindDoc="1" locked="0" layoutInCell="1" allowOverlap="1" wp14:anchorId="3240FA0A" wp14:editId="01C51EE3">
                <wp:simplePos x="0" y="0"/>
                <wp:positionH relativeFrom="page">
                  <wp:posOffset>6934200</wp:posOffset>
                </wp:positionH>
                <wp:positionV relativeFrom="margin">
                  <wp:posOffset>-219075</wp:posOffset>
                </wp:positionV>
                <wp:extent cx="2895600" cy="1056640"/>
                <wp:effectExtent l="57150" t="19050" r="76200" b="1054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56640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4583" w:rsidRPr="001956EE" w:rsidRDefault="00500DF1" w:rsidP="005A4583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56EE">
                              <w:rPr>
                                <w:rFonts w:ascii="Bernard MT Condensed" w:hAnsi="Bernard MT Condensed"/>
                                <w:sz w:val="72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TITLE IX</w:t>
                            </w:r>
                          </w:p>
                          <w:p w:rsidR="00500DF1" w:rsidRPr="001956EE" w:rsidRDefault="001956EE" w:rsidP="001956E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Policies, Reporting, </w:t>
                            </w:r>
                            <w:r w:rsidR="00500DF1" w:rsidRPr="001956EE">
                              <w:rPr>
                                <w:rFonts w:ascii="Candara" w:hAnsi="Candara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FA0A" id="Text Box 24" o:spid="_x0000_s1054" type="#_x0000_t202" style="position:absolute;margin-left:546pt;margin-top:-17.25pt;width:228pt;height:83.2pt;z-index:-251627520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" fillcolor="#f0ede4" strokecolor="#760000" strokeweight="1.5pt">
                <v:shadow on="t" color="black" opacity="26214f" origin=",-.5" offset="0,3pt"/>
                <v:textbox inset="14.4pt,7.2pt,14.4pt,7.2pt">
                  <w:txbxContent>
                    <w:p w:rsidR="005A4583" w:rsidRPr="001956EE" w:rsidRDefault="00500DF1" w:rsidP="005A4583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72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56EE">
                        <w:rPr>
                          <w:rFonts w:ascii="Bernard MT Condensed" w:hAnsi="Bernard MT Condensed"/>
                          <w:sz w:val="72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TITLE IX</w:t>
                      </w:r>
                    </w:p>
                    <w:p w:rsidR="00500DF1" w:rsidRPr="001956EE" w:rsidRDefault="001956EE" w:rsidP="001956E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Policies, Reporting, </w:t>
                      </w:r>
                      <w:r w:rsidR="00500DF1" w:rsidRPr="001956EE">
                        <w:rPr>
                          <w:rFonts w:ascii="Candara" w:hAnsi="Candara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and Resources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3EA85C" wp14:editId="38CD8640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3181985" cy="7210425"/>
                <wp:effectExtent l="0" t="0" r="0" b="952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985" cy="7210425"/>
                          <a:chOff x="0" y="0"/>
                          <a:chExt cx="2230438" cy="7934438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2228850" cy="793443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">
                                <a:srgbClr val="B5A479">
                                  <a:tint val="97000"/>
                                  <a:hueMod val="92000"/>
                                  <a:satMod val="169000"/>
                                  <a:lumMod val="164000"/>
                                </a:srgbClr>
                              </a:gs>
                              <a:gs pos="100000">
                                <a:srgbClr val="B5A479">
                                  <a:shade val="96000"/>
                                  <a:satMod val="120000"/>
                                  <a:lumMod val="90000"/>
                                </a:srgbClr>
                              </a:gs>
                            </a:gsLst>
                            <a:lin ang="612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68"/>
                        <wpg:cNvGrpSpPr/>
                        <wpg:grpSpPr>
                          <a:xfrm>
                            <a:off x="523875" y="3705225"/>
                            <a:ext cx="1706563" cy="2278063"/>
                            <a:chOff x="0" y="0"/>
                            <a:chExt cx="1706563" cy="2278063"/>
                          </a:xfrm>
                          <a:solidFill>
                            <a:srgbClr val="760000">
                              <a:lumMod val="50000"/>
                            </a:srgbClr>
                          </a:solidFill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986773" y="1944291"/>
                              <a:ext cx="7938" cy="635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4 h 4"/>
                                <a:gd name="T2" fmla="*/ 5 w 5"/>
                                <a:gd name="T3" fmla="*/ 4 h 4"/>
                                <a:gd name="T4" fmla="*/ 5 w 5"/>
                                <a:gd name="T5" fmla="*/ 0 h 4"/>
                                <a:gd name="T6" fmla="*/ 0 w 5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9 h 1085"/>
                                <a:gd name="T2" fmla="*/ 1075 w 1075"/>
                                <a:gd name="T3" fmla="*/ 0 h 1085"/>
                                <a:gd name="T4" fmla="*/ 0 w 1075"/>
                                <a:gd name="T5" fmla="*/ 1075 h 1085"/>
                                <a:gd name="T6" fmla="*/ 0 w 1075"/>
                                <a:gd name="T7" fmla="*/ 1080 h 1085"/>
                                <a:gd name="T8" fmla="*/ 0 w 1075"/>
                                <a:gd name="T9" fmla="*/ 1085 h 1085"/>
                                <a:gd name="T10" fmla="*/ 1075 w 1075"/>
                                <a:gd name="T11" fmla="*/ 9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9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0" y="241300"/>
                              <a:ext cx="1706563" cy="172878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9"/>
                                <a:gd name="T2" fmla="*/ 0 w 1075"/>
                                <a:gd name="T3" fmla="*/ 1080 h 1089"/>
                                <a:gd name="T4" fmla="*/ 0 w 1075"/>
                                <a:gd name="T5" fmla="*/ 1089 h 1089"/>
                                <a:gd name="T6" fmla="*/ 1075 w 1075"/>
                                <a:gd name="T7" fmla="*/ 9 h 1089"/>
                                <a:gd name="T8" fmla="*/ 1075 w 1075"/>
                                <a:gd name="T9" fmla="*/ 0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9">
                                  <a:moveTo>
                                    <a:pt x="1075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0" y="1095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94"/>
                                <a:gd name="T2" fmla="*/ 0 w 1075"/>
                                <a:gd name="T3" fmla="*/ 1076 h 1094"/>
                                <a:gd name="T4" fmla="*/ 0 w 1075"/>
                                <a:gd name="T5" fmla="*/ 1094 h 1094"/>
                                <a:gd name="T6" fmla="*/ 1075 w 1075"/>
                                <a:gd name="T7" fmla="*/ 19 h 1094"/>
                                <a:gd name="T8" fmla="*/ 1075 w 1075"/>
                                <a:gd name="T9" fmla="*/ 0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1075" y="0"/>
                                  </a:moveTo>
                                  <a:lnTo>
                                    <a:pt x="0" y="1076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541338"/>
                              <a:ext cx="1706563" cy="1736725"/>
                            </a:xfrm>
                            <a:custGeom>
                              <a:avLst/>
                              <a:gdLst>
                                <a:gd name="T0" fmla="*/ 0 w 1075"/>
                                <a:gd name="T1" fmla="*/ 1076 h 1094"/>
                                <a:gd name="T2" fmla="*/ 0 w 1075"/>
                                <a:gd name="T3" fmla="*/ 1094 h 1094"/>
                                <a:gd name="T4" fmla="*/ 1075 w 1075"/>
                                <a:gd name="T5" fmla="*/ 19 h 1094"/>
                                <a:gd name="T6" fmla="*/ 1075 w 1075"/>
                                <a:gd name="T7" fmla="*/ 0 h 1094"/>
                                <a:gd name="T8" fmla="*/ 0 w 1075"/>
                                <a:gd name="T9" fmla="*/ 1076 h 10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94">
                                  <a:moveTo>
                                    <a:pt x="0" y="1076"/>
                                  </a:moveTo>
                                  <a:lnTo>
                                    <a:pt x="0" y="1094"/>
                                  </a:lnTo>
                                  <a:lnTo>
                                    <a:pt x="1075" y="19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0" y="10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0" y="168275"/>
                              <a:ext cx="1706563" cy="1722438"/>
                            </a:xfrm>
                            <a:custGeom>
                              <a:avLst/>
                              <a:gdLst>
                                <a:gd name="T0" fmla="*/ 1075 w 1075"/>
                                <a:gd name="T1" fmla="*/ 0 h 1085"/>
                                <a:gd name="T2" fmla="*/ 0 w 1075"/>
                                <a:gd name="T3" fmla="*/ 1075 h 1085"/>
                                <a:gd name="T4" fmla="*/ 0 w 1075"/>
                                <a:gd name="T5" fmla="*/ 1085 h 1085"/>
                                <a:gd name="T6" fmla="*/ 1075 w 1075"/>
                                <a:gd name="T7" fmla="*/ 9 h 1085"/>
                                <a:gd name="T8" fmla="*/ 1075 w 1075"/>
                                <a:gd name="T9" fmla="*/ 0 h 1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5" h="1085">
                                  <a:moveTo>
                                    <a:pt x="1075" y="0"/>
                                  </a:moveTo>
                                  <a:lnTo>
                                    <a:pt x="0" y="1075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075" y="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96" name="Group 3"/>
                        <wpg:cNvGrpSpPr/>
                        <wpg:grpSpPr>
                          <a:xfrm>
                            <a:off x="904875" y="0"/>
                            <a:ext cx="1323975" cy="1371600"/>
                            <a:chOff x="0" y="0"/>
                            <a:chExt cx="1325563" cy="1370013"/>
                          </a:xfrm>
                          <a:solidFill>
                            <a:srgbClr val="760000"/>
                          </a:solidFill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50800"/>
                              <a:ext cx="1325563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2DDC4" id="Group 87" o:spid="_x0000_s1026" style="position:absolute;margin-left:-15.75pt;margin-top:-18pt;width:250.55pt;height:567.75pt;z-index:251682816;mso-width-relative:margin;mso-height-relative:margin" coordsize="22304,7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">
                <v:rect id="Rectangle 88" o:spid="_x0000_s1027" style="position:absolute;width:22288;height:79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xLL8A&#10;AADbAAAADwAAAGRycy9kb3ducmV2LnhtbERPS2rDMBDdF3IHMYHuGjkFt8aJEpKUUG/r9gCDNZGM&#10;rZGxFNu5fbUodPl4//1xcb2YaAytZwXbTQaCuPG6ZaPg5/v6UoAIEVlj75kUPCjA8bB62mOp/cxf&#10;NNXRiBTCoUQFNsahlDI0lhyGjR+IE3fzo8OY4GikHnFO4a6Xr1n2Jh22nBosDnSx1HT13SnofF18&#10;ymC689BXef5+th95tSj1vF5OOxCRlvgv/nNXWkGR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RnEsvwAAANsAAAAPAAAAAAAAAAAAAAAAAJgCAABkcnMvZG93bnJl&#10;di54bWxQSwUGAAAAAAQABAD1AAAAhAMAAAAA&#10;" stroked="f" strokeweight="1pt">
                  <v:fill color2="#ae975d" angle="348" colors="0 white;6554f white" focus="100%" type="gradient"/>
                </v:rect>
                <v:group id="Group 68" o:spid="_x0000_s1028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029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<v:path arrowok="t" o:connecttype="custom" o:connectlocs="0,6350;7938,6350;7938,0;0,6350" o:connectangles="0,0,0,0"/>
                  </v:shape>
                  <v:shape id="Freeform 91" o:spid="_x0000_s1030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<v:path arrowok="t" o:connecttype="custom" o:connectlocs="1706563,14288;1706563,0;0,1706563;0,1714500;0,1722438;1706563,14288" o:connectangles="0,0,0,0,0,0"/>
                  </v:shape>
                  <v:shape id="Freeform 92" o:spid="_x0000_s1031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<v:path arrowok="t" o:connecttype="custom" o:connectlocs="1706563,0;0,1714500;0,1728788;1706563,14288;1706563,0" o:connectangles="0,0,0,0,0"/>
                  </v:shape>
                  <v:shape id="Freeform 93" o:spid="_x0000_s1032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<v:path arrowok="t" o:connecttype="custom" o:connectlocs="1706563,0;0,1708150;0,1736725;1706563,30163;1706563,0" o:connectangles="0,0,0,0,0"/>
                  </v:shape>
                  <v:shape id="Freeform 94" o:spid="_x0000_s1033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<v:path arrowok="t" o:connecttype="custom" o:connectlocs="0,1708150;0,1736725;1706563,30163;1706563,0;0,1708150" o:connectangles="0,0,0,0,0"/>
                  </v:shape>
                  <v:shape id="Freeform 95" o:spid="_x0000_s1034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<v:path arrowok="t" o:connecttype="custom" o:connectlocs="1706563,0;0,1706563;0,1722438;1706563,14288;1706563,0" o:connectangles="0,0,0,0,0"/>
                  </v:shape>
                </v:group>
                <v:group id="Group 3" o:spid="_x0000_s1035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6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<v:path arrowok="t" o:connecttype="custom" o:connectlocs="0,865188;0,865188;857250,0;863600,7938;0,865188" o:connectangles="0,0,0,0,0"/>
                  </v:shape>
                  <v:shape id="Freeform 98" o:spid="_x0000_s1037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<v:path arrowok="t" o:connecttype="custom" o:connectlocs="0,1077913;0,1077913;1077913,0;1084263,0;0,1077913" o:connectangles="0,0,0,0,0"/>
                  </v:shape>
                  <v:shape id="Freeform 99" o:spid="_x0000_s1038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<v:path arrowok="t" o:connecttype="custom" o:connectlocs="6350,1062038;0,1062038;1062038,0;1068388,0;6350,1062038" o:connectangles="0,0,0,0,0"/>
                  </v:shape>
                  <v:shape id="Freeform 100" o:spid="_x0000_s1039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<v:path arrowok="t" o:connecttype="custom" o:connectlocs="7938,952500;0,944563;946150,0;952500,7938;7938,952500" o:connectangles="0,0,0,0,0"/>
                  </v:shape>
                  <v:shape id="Freeform 101" o:spid="_x0000_s1040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<v:path arrowok="t" o:connecttype="custom" o:connectlocs="7938,1319213;0,1319213;1319213,0;1325563,0;7938,1319213" o:connectangles="0,0,0,0,0"/>
                  </v:shape>
                </v:group>
              </v:group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182880" distB="182880" distL="182880" distR="182880" simplePos="0" relativeHeight="251683840" behindDoc="0" locked="0" layoutInCell="1" allowOverlap="1" wp14:anchorId="3FA411E6" wp14:editId="144F6FC9">
                <wp:simplePos x="0" y="0"/>
                <wp:positionH relativeFrom="margin">
                  <wp:posOffset>-353060</wp:posOffset>
                </wp:positionH>
                <wp:positionV relativeFrom="margin">
                  <wp:posOffset>-257175</wp:posOffset>
                </wp:positionV>
                <wp:extent cx="3126105" cy="7254240"/>
                <wp:effectExtent l="0" t="0" r="0" b="3810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725424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rgbClr val="76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6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60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  <w:p w:rsidR="005A4583" w:rsidRDefault="005A4583" w:rsidP="005A4583">
                            <w:pPr>
                              <w:rPr>
                                <w:color w:val="615436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11E6" id="Snip Single Corner Rectangle 118" o:spid="_x0000_s1055" style="position:absolute;margin-left:-27.8pt;margin-top:-20.25pt;width:246.15pt;height:571.2pt;z-index:2516838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126105,7254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" adj="-11796480,,5400" path="m,l2605077,r521028,521028l3126105,7254240,,7254240,,xe" fillcolor="#470000" stroked="f" strokeweight="1pt">
                <v:fill color2="#7f0000" rotate="t" angle="315" colors="0 #470000;.5 #690000;1 #7f0000" focus="100%" type="gradient"/>
                <v:stroke joinstyle="miter"/>
                <v:formulas/>
                <v:path arrowok="t" o:connecttype="custom" o:connectlocs="0,0;2605077,0;3126105,521028;3126105,7254240;0,7254240;0,0" o:connectangles="0,0,0,0,0,0" textboxrect="0,0,3126105,7254240"/>
                <v:textbox inset="18pt,7.2pt,0,7.2pt">
                  <w:txbxContent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  <w:p w:rsidR="005A4583" w:rsidRDefault="005A4583" w:rsidP="005A4583">
                      <w:pPr>
                        <w:rPr>
                          <w:color w:val="615436" w:themeColor="text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B2431" wp14:editId="22781DEE">
                <wp:simplePos x="0" y="0"/>
                <wp:positionH relativeFrom="column">
                  <wp:posOffset>1001387</wp:posOffset>
                </wp:positionH>
                <wp:positionV relativeFrom="paragraph">
                  <wp:posOffset>4799709</wp:posOffset>
                </wp:positionV>
                <wp:extent cx="792867" cy="3023656"/>
                <wp:effectExtent l="103822" t="67628" r="92393" b="73342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867" cy="302365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5CBB3">
                            <a:lumMod val="20000"/>
                            <a:lumOff val="80000"/>
                          </a:srgbClr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5A4583" w:rsidRDefault="008B0996" w:rsidP="005A458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760000" w:themeColor="background1"/>
                                <w:sz w:val="28"/>
                                <w:szCs w:val="28"/>
                              </w:rPr>
                            </w:pPr>
                            <w:r w:rsidRPr="008B09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5842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B2431" id="AutoShape 2" o:spid="_x0000_s1056" style="position:absolute;margin-left:78.85pt;margin-top:377.95pt;width:62.45pt;height:238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" fillcolor="#f7f5f0" stroked="f">
                <v:shadow on="t" type="perspective" color="black" opacity="26214f" offset="0,0" matrix="66847f,,,66847f"/>
                <v:textbox>
                  <w:txbxContent>
                    <w:p w:rsidR="005A4583" w:rsidRDefault="008B0996" w:rsidP="005A458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760000" w:themeColor="background1"/>
                          <w:sz w:val="28"/>
                          <w:szCs w:val="28"/>
                        </w:rPr>
                      </w:pPr>
                      <w:r w:rsidRPr="008B0996">
                        <w:rPr>
                          <w:noProof/>
                        </w:rPr>
                        <w:drawing>
                          <wp:inline distT="0" distB="0" distL="0" distR="0">
                            <wp:extent cx="2838450" cy="5842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A4583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91008" behindDoc="0" locked="0" layoutInCell="1" allowOverlap="1" wp14:anchorId="7520FACA" wp14:editId="0D421497">
                <wp:simplePos x="0" y="0"/>
                <wp:positionH relativeFrom="margin">
                  <wp:posOffset>3220910</wp:posOffset>
                </wp:positionH>
                <wp:positionV relativeFrom="margin">
                  <wp:posOffset>2867660</wp:posOffset>
                </wp:positionV>
                <wp:extent cx="2671445" cy="2956560"/>
                <wp:effectExtent l="0" t="0" r="0" b="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2956560"/>
                        </a:xfrm>
                        <a:prstGeom prst="rect">
                          <a:avLst/>
                        </a:prstGeom>
                        <a:solidFill>
                          <a:srgbClr val="76000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A4583" w:rsidRPr="00555292" w:rsidRDefault="005A4583" w:rsidP="005A4583">
                            <w:pPr>
                              <w:pStyle w:val="NoSpacing"/>
                              <w:ind w:left="-180"/>
                              <w:jc w:val="center"/>
                              <w:rPr>
                                <w:caps/>
                                <w:color w:val="760000" w:themeColor="background1"/>
                                <w:sz w:val="12"/>
                              </w:rPr>
                            </w:pPr>
                            <w:r w:rsidRPr="005A4583">
                              <w:rPr>
                                <w:noProof/>
                              </w:rPr>
                              <w:drawing>
                                <wp:inline distT="0" distB="0" distL="0" distR="0" wp14:anchorId="278257B0" wp14:editId="4E6ABB4D">
                                  <wp:extent cx="2267712" cy="2807208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712" cy="2807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FACA" id="Rectangle 45" o:spid="_x0000_s1057" style="position:absolute;margin-left:253.6pt;margin-top:225.8pt;width:210.35pt;height:232.8pt;z-index:25169100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" fillcolor="#590000" stroked="f" strokeweight="1pt">
                <v:textbox inset="18pt,18pt,18pt,18pt">
                  <w:txbxContent>
                    <w:p w:rsidR="005A4583" w:rsidRPr="00555292" w:rsidRDefault="005A4583" w:rsidP="005A4583">
                      <w:pPr>
                        <w:pStyle w:val="NoSpacing"/>
                        <w:ind w:left="-180"/>
                        <w:jc w:val="center"/>
                        <w:rPr>
                          <w:caps/>
                          <w:color w:val="760000" w:themeColor="background1"/>
                          <w:sz w:val="12"/>
                        </w:rPr>
                      </w:pPr>
                      <w:r w:rsidRPr="005A4583">
                        <w:rPr>
                          <w:noProof/>
                        </w:rPr>
                        <w:drawing>
                          <wp:inline distT="0" distB="0" distL="0" distR="0" wp14:anchorId="278257B0" wp14:editId="4E6ABB4D">
                            <wp:extent cx="2267712" cy="2807208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712" cy="2807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A4583" w:rsidRPr="005A4583">
        <w:t xml:space="preserve"> </w:t>
      </w:r>
    </w:p>
    <w:p w:rsidR="005A4583" w:rsidRDefault="00166018">
      <w:r w:rsidRPr="005A4583">
        <w:rPr>
          <w:noProof/>
        </w:rPr>
        <w:drawing>
          <wp:anchor distT="0" distB="0" distL="114300" distR="114300" simplePos="0" relativeHeight="251701248" behindDoc="0" locked="0" layoutInCell="1" allowOverlap="1" wp14:anchorId="160F466E" wp14:editId="630DA5D4">
            <wp:simplePos x="0" y="0"/>
            <wp:positionH relativeFrom="margin">
              <wp:posOffset>6672038</wp:posOffset>
            </wp:positionH>
            <wp:positionV relativeFrom="paragraph">
              <wp:posOffset>3069889</wp:posOffset>
            </wp:positionV>
            <wp:extent cx="1874458" cy="1189560"/>
            <wp:effectExtent l="95250" t="76200" r="69215" b="679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ch.png"/>
                    <pic:cNvPicPr/>
                  </pic:nvPicPr>
                  <pic:blipFill>
                    <a:blip r:embed="rId2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58" cy="118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78D77" wp14:editId="6AFAD2A3">
                <wp:simplePos x="0" y="0"/>
                <wp:positionH relativeFrom="page">
                  <wp:posOffset>7047571</wp:posOffset>
                </wp:positionH>
                <wp:positionV relativeFrom="paragraph">
                  <wp:posOffset>2384967</wp:posOffset>
                </wp:positionV>
                <wp:extent cx="2796013" cy="915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013" cy="91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EB8" w:rsidRDefault="002F2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37CF6" wp14:editId="6CED9978">
                                  <wp:extent cx="2548376" cy="655295"/>
                                  <wp:effectExtent l="76200" t="38100" r="42545" b="8826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unseling_Services1_963_300_assetsimagesshcs-main-slideshow-overlay.png_0_0_15_repeat_0_multiply_bor5_ffffff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4109" cy="67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8100000" algn="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8D77" id="Text Box 13" o:spid="_x0000_s1058" type="#_x0000_t202" style="position:absolute;margin-left:554.95pt;margin-top:187.8pt;width:220.15pt;height:72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5fwIAAGw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" filled="f" stroked="f" strokeweight=".5pt">
                <v:textbox>
                  <w:txbxContent>
                    <w:p w:rsidR="002F2EB8" w:rsidRDefault="002F2EB8">
                      <w:r>
                        <w:rPr>
                          <w:noProof/>
                        </w:rPr>
                        <w:drawing>
                          <wp:inline distT="0" distB="0" distL="0" distR="0" wp14:anchorId="1B537CF6" wp14:editId="6CED9978">
                            <wp:extent cx="2548376" cy="655295"/>
                            <wp:effectExtent l="76200" t="38100" r="42545" b="8826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unseling_Services1_963_300_assetsimagesshcs-main-slideshow-overlay.png_0_0_15_repeat_0_multiply_bor5_ffffff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4109" cy="677341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8100000" algn="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28B2" w:rsidRPr="005A4583">
        <w:rPr>
          <w:noProof/>
        </w:rPr>
        <mc:AlternateContent>
          <mc:Choice Requires="wps">
            <w:drawing>
              <wp:anchor distT="228600" distB="228600" distL="228600" distR="228600" simplePos="0" relativeHeight="251689984" behindDoc="0" locked="0" layoutInCell="1" allowOverlap="1" wp14:anchorId="7943108B" wp14:editId="1CDEAD64">
                <wp:simplePos x="0" y="0"/>
                <wp:positionH relativeFrom="margin">
                  <wp:posOffset>-278780</wp:posOffset>
                </wp:positionH>
                <wp:positionV relativeFrom="margin">
                  <wp:posOffset>3808141</wp:posOffset>
                </wp:positionV>
                <wp:extent cx="2882590" cy="3017520"/>
                <wp:effectExtent l="0" t="0" r="1333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590" cy="3017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583" w:rsidRDefault="00DE5002" w:rsidP="00C34B2D">
                            <w:pPr>
                              <w:widowControl w:val="0"/>
                              <w:spacing w:after="0" w:line="240" w:lineRule="auto"/>
                              <w:ind w:left="-18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CB6CCC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Go to a safe location, and if injured, seek immediate medical attention. If you are sexually assaulted, you may seek assistance by contacting the following:</w:t>
                            </w:r>
                          </w:p>
                          <w:p w:rsidR="00143E07" w:rsidRPr="00CB6CCC" w:rsidRDefault="00143E07" w:rsidP="00C34B2D">
                            <w:pPr>
                              <w:widowControl w:val="0"/>
                              <w:spacing w:after="0" w:line="240" w:lineRule="auto"/>
                              <w:ind w:left="-18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95" w:type="pct"/>
                              <w:jc w:val="center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1684"/>
                            </w:tblGrid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C30BA2" w:rsidRDefault="008B0996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Public Safety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864-7125</w:t>
                                  </w:r>
                                </w:p>
                              </w:tc>
                            </w:tr>
                            <w:tr w:rsidR="00DE5002" w:rsidRPr="008A24D6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DE5002"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South Arkansas Regional Health Center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862-7921</w:t>
                                  </w:r>
                                </w:p>
                                <w:p w:rsidR="00CB6CCC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After Hours/Emergency </w:t>
                                  </w:r>
                                </w:p>
                                <w:p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1-800-825-1554</w:t>
                                  </w:r>
                                </w:p>
                              </w:tc>
                            </w:tr>
                            <w:tr w:rsidR="00DE5002" w:rsidRPr="008A24D6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Vice President for Student Services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864-7128</w:t>
                                  </w:r>
                                </w:p>
                              </w:tc>
                            </w:tr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DE5002"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Turning Point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862-3672</w:t>
                                  </w:r>
                                </w:p>
                              </w:tc>
                            </w:tr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143E07" w:rsidRDefault="00166018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 xml:space="preserve">* </w:t>
                                  </w:r>
                                  <w:r w:rsidR="00DE5002"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Women’s Crisis Center of South Arkansas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143E07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143E07">
                                    <w:rPr>
                                      <w:rFonts w:ascii="Arial" w:eastAsia="Times New Roman" w:hAnsi="Arial" w:cs="Arial"/>
                                      <w:color w:val="FF0000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836-0375</w:t>
                                  </w:r>
                                </w:p>
                              </w:tc>
                            </w:tr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Title IX Coordinator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875-7235</w:t>
                                  </w:r>
                                </w:p>
                              </w:tc>
                            </w:tr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C30BA2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C30BA2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El Dorado Police Department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911 for emergency</w:t>
                                  </w:r>
                                </w:p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(870) 863-4141</w:t>
                                  </w:r>
                                </w:p>
                              </w:tc>
                            </w:tr>
                            <w:tr w:rsidR="00DE5002" w:rsidTr="008B0996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57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 w:rsidRPr="008A24D6"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National Sexual Assault Hotline</w:t>
                                  </w:r>
                                </w:p>
                              </w:tc>
                              <w:tc>
                                <w:tcPr>
                                  <w:tcW w:w="2430" w:type="pct"/>
                                </w:tcPr>
                                <w:p w:rsidR="00DE5002" w:rsidRPr="008A24D6" w:rsidRDefault="00DE5002" w:rsidP="00DE5002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4D4D4D"/>
                                      <w:kern w:val="28"/>
                                      <w:sz w:val="12"/>
                                      <w:szCs w:val="18"/>
                                      <w14:cntxtAlts/>
                                    </w:rPr>
                                    <w:t>1-800-656-HOPE (4673)</w:t>
                                  </w:r>
                                </w:p>
                              </w:tc>
                            </w:tr>
                          </w:tbl>
                          <w:p w:rsidR="00DE5002" w:rsidRPr="00F438B5" w:rsidRDefault="00166018" w:rsidP="00166018">
                            <w:pPr>
                              <w:widowControl w:val="0"/>
                              <w:spacing w:after="200" w:line="300" w:lineRule="auto"/>
                              <w:ind w:left="-18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F438B5">
                              <w:rPr>
                                <w:rFonts w:ascii="Arial" w:eastAsia="Times New Roman" w:hAnsi="Arial" w:cs="Arial"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 xml:space="preserve">*indicates </w:t>
                            </w:r>
                            <w:r w:rsidRPr="00F438B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Confidential Resources</w:t>
                            </w:r>
                          </w:p>
                          <w:p w:rsidR="00DE5002" w:rsidRDefault="00DE5002" w:rsidP="00DE5002">
                            <w:pPr>
                              <w:widowControl w:val="0"/>
                              <w:spacing w:after="200" w:line="300" w:lineRule="auto"/>
                              <w:ind w:left="-288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:rsidR="00DE5002" w:rsidRPr="004E5FEE" w:rsidRDefault="00DE5002" w:rsidP="00DE5002">
                            <w:pPr>
                              <w:widowControl w:val="0"/>
                              <w:spacing w:after="200" w:line="300" w:lineRule="auto"/>
                              <w:ind w:left="-288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108B" id="Text Box 23" o:spid="_x0000_s1059" type="#_x0000_t202" style="position:absolute;margin-left:-21.95pt;margin-top:299.85pt;width:227pt;height:237.6pt;z-index:25168998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" fillcolor="#d7ceb7 [3030]" strokecolor="#d5cbb3 [3206]" strokeweight=".5pt">
                <v:fill color2="#d3c8b0 [3174]" rotate="t" colors="0 #dbd2bd;.5 #d7ccb1;1 #c1b59b" focus="100%" type="gradient">
                  <o:fill v:ext="view" type="gradientUnscaled"/>
                </v:fill>
                <v:textbox inset="14.4pt,7.2pt,14.4pt,7.2pt">
                  <w:txbxContent>
                    <w:p w:rsidR="005A4583" w:rsidRDefault="00DE5002" w:rsidP="00C34B2D">
                      <w:pPr>
                        <w:widowControl w:val="0"/>
                        <w:spacing w:after="0" w:line="240" w:lineRule="auto"/>
                        <w:ind w:left="-187"/>
                        <w:jc w:val="center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CB6CCC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  <w:t>Go to a safe location, and if injured, seek immediate medical attention. If you are sexually assaulted, you may seek assistance by contacting the following:</w:t>
                      </w:r>
                    </w:p>
                    <w:p w:rsidR="00143E07" w:rsidRPr="00CB6CCC" w:rsidRDefault="00143E07" w:rsidP="00C34B2D">
                      <w:pPr>
                        <w:widowControl w:val="0"/>
                        <w:spacing w:after="0" w:line="240" w:lineRule="auto"/>
                        <w:ind w:left="-187"/>
                        <w:jc w:val="center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tbl>
                      <w:tblPr>
                        <w:tblStyle w:val="TableGrid"/>
                        <w:tblW w:w="4395" w:type="pct"/>
                        <w:jc w:val="center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1684"/>
                      </w:tblGrid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C30BA2" w:rsidRDefault="008B0996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Public Safety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864-7125</w:t>
                            </w:r>
                          </w:p>
                        </w:tc>
                      </w:tr>
                      <w:tr w:rsidR="00DE5002" w:rsidRPr="008A24D6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DE5002"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South Arkansas Regional Health Center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862-7921</w:t>
                            </w:r>
                          </w:p>
                          <w:p w:rsidR="00CB6CCC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After Hours/Emergency </w:t>
                            </w:r>
                          </w:p>
                          <w:p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1-800-825-1554</w:t>
                            </w:r>
                          </w:p>
                        </w:tc>
                      </w:tr>
                      <w:tr w:rsidR="00DE5002" w:rsidRPr="008A24D6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Vice President for Student Services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864-7128</w:t>
                            </w:r>
                          </w:p>
                        </w:tc>
                      </w:tr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DE5002"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Turning Point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862-3672</w:t>
                            </w:r>
                          </w:p>
                        </w:tc>
                      </w:tr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143E07" w:rsidRDefault="00166018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 xml:space="preserve">* </w:t>
                            </w:r>
                            <w:r w:rsidR="00DE5002"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Women’s Crisis Center of South Arkansas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143E07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143E07">
                              <w:rPr>
                                <w:rFonts w:ascii="Arial" w:eastAsia="Times New Roman" w:hAnsi="Arial" w:cs="Arial"/>
                                <w:color w:val="FF0000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836-0375</w:t>
                            </w:r>
                          </w:p>
                        </w:tc>
                      </w:tr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Title IX Coordinator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875-7235</w:t>
                            </w:r>
                          </w:p>
                        </w:tc>
                      </w:tr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C30BA2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C30BA2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El Dorado Police Department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911 for emergency</w:t>
                            </w:r>
                          </w:p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(870) 863-4141</w:t>
                            </w:r>
                          </w:p>
                        </w:tc>
                      </w:tr>
                      <w:tr w:rsidR="00DE5002" w:rsidTr="008B0996">
                        <w:trPr>
                          <w:trHeight w:val="328"/>
                          <w:jc w:val="center"/>
                        </w:trPr>
                        <w:tc>
                          <w:tcPr>
                            <w:tcW w:w="257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 w:rsidRPr="008A24D6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National Sexual Assault Hotline</w:t>
                            </w:r>
                          </w:p>
                        </w:tc>
                        <w:tc>
                          <w:tcPr>
                            <w:tcW w:w="2430" w:type="pct"/>
                          </w:tcPr>
                          <w:p w:rsidR="00DE5002" w:rsidRPr="008A24D6" w:rsidRDefault="00DE5002" w:rsidP="00DE5002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2"/>
                                <w:szCs w:val="18"/>
                                <w14:cntxtAlts/>
                              </w:rPr>
                              <w:t>1-800-656-HOPE (4673)</w:t>
                            </w:r>
                          </w:p>
                        </w:tc>
                      </w:tr>
                    </w:tbl>
                    <w:p w:rsidR="00DE5002" w:rsidRPr="00F438B5" w:rsidRDefault="00166018" w:rsidP="00166018">
                      <w:pPr>
                        <w:widowControl w:val="0"/>
                        <w:spacing w:after="200" w:line="300" w:lineRule="auto"/>
                        <w:ind w:left="-180"/>
                        <w:jc w:val="center"/>
                        <w:rPr>
                          <w:rFonts w:ascii="Arial" w:eastAsia="Times New Roman" w:hAnsi="Arial" w:cs="Arial"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F438B5">
                        <w:rPr>
                          <w:rFonts w:ascii="Arial" w:eastAsia="Times New Roman" w:hAnsi="Arial" w:cs="Arial"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  <w:t xml:space="preserve">*indicates </w:t>
                      </w:r>
                      <w:r w:rsidRPr="00F438B5"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  <w:kern w:val="28"/>
                          <w:sz w:val="18"/>
                          <w:szCs w:val="18"/>
                          <w14:cntxtAlts/>
                        </w:rPr>
                        <w:t>Confidential Resources</w:t>
                      </w:r>
                    </w:p>
                    <w:p w:rsidR="00DE5002" w:rsidRDefault="00DE5002" w:rsidP="00DE5002">
                      <w:pPr>
                        <w:widowControl w:val="0"/>
                        <w:spacing w:after="200" w:line="300" w:lineRule="auto"/>
                        <w:ind w:left="-288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:rsidR="00DE5002" w:rsidRPr="004E5FEE" w:rsidRDefault="00DE5002" w:rsidP="00DE5002">
                      <w:pPr>
                        <w:widowControl w:val="0"/>
                        <w:spacing w:after="200" w:line="300" w:lineRule="auto"/>
                        <w:ind w:left="-288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6B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EA9C6" wp14:editId="38B3DF9B">
                <wp:simplePos x="0" y="0"/>
                <wp:positionH relativeFrom="column">
                  <wp:posOffset>-3429000</wp:posOffset>
                </wp:positionH>
                <wp:positionV relativeFrom="paragraph">
                  <wp:posOffset>2876550</wp:posOffset>
                </wp:positionV>
                <wp:extent cx="2790190" cy="514350"/>
                <wp:effectExtent l="0" t="0" r="1016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3FB" w:rsidRPr="00CA7765" w:rsidRDefault="00CA7765" w:rsidP="004E5F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60000" w:themeColor="background2"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7765">
                              <w:rPr>
                                <w:b/>
                                <w:smallCaps/>
                                <w:sz w:val="4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RESOURCES</w:t>
                            </w:r>
                          </w:p>
                          <w:p w:rsidR="006963FB" w:rsidRPr="006963FB" w:rsidRDefault="006963FB" w:rsidP="006963F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A9C6" id="Text Box 42" o:spid="_x0000_s1060" type="#_x0000_t202" style="position:absolute;margin-left:-270pt;margin-top:226.5pt;width:219.7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" fillcolor="#d7ceb7 [3031]" strokecolor="#d5cbb3 [3207]" strokeweight=".5pt">
                <v:fill color2="#d3c8b0 [3175]" rotate="t" colors="0 #dbd2bd;.5 #d7ccb1;1 #c1b59b" focus="100%" type="gradient">
                  <o:fill v:ext="view" type="gradientUnscaled"/>
                </v:fill>
                <v:textbox>
                  <w:txbxContent>
                    <w:p w:rsidR="006963FB" w:rsidRPr="00CA7765" w:rsidRDefault="00CA7765" w:rsidP="004E5FEE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60000" w:themeColor="background2"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7765">
                        <w:rPr>
                          <w:b/>
                          <w:smallCaps/>
                          <w:sz w:val="4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RESOURCES</w:t>
                      </w:r>
                    </w:p>
                    <w:p w:rsidR="006963FB" w:rsidRPr="006963FB" w:rsidRDefault="006963FB" w:rsidP="006963FB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123" w:rsidRPr="005A45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960C81" wp14:editId="026AB0D8">
                <wp:simplePos x="0" y="0"/>
                <wp:positionH relativeFrom="column">
                  <wp:posOffset>-3505200</wp:posOffset>
                </wp:positionH>
                <wp:positionV relativeFrom="paragraph">
                  <wp:posOffset>285750</wp:posOffset>
                </wp:positionV>
                <wp:extent cx="3019425" cy="2381250"/>
                <wp:effectExtent l="0" t="0" r="9525" b="0"/>
                <wp:wrapThrough wrapText="bothSides">
                  <wp:wrapPolygon edited="0">
                    <wp:start x="0" y="0"/>
                    <wp:lineTo x="0" y="21427"/>
                    <wp:lineTo x="21532" y="21427"/>
                    <wp:lineTo x="21532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381250"/>
                        </a:xfrm>
                        <a:prstGeom prst="rect">
                          <a:avLst/>
                        </a:prstGeom>
                        <a:solidFill>
                          <a:srgbClr val="B5A479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FEE" w:rsidRPr="00193ECB" w:rsidRDefault="004E5FEE" w:rsidP="006B1038">
                            <w:pPr>
                              <w:pStyle w:val="ListParagraph"/>
                              <w:widowControl w:val="0"/>
                              <w:ind w:left="216"/>
                              <w:rPr>
                                <w:rFonts w:ascii="Garamond" w:eastAsia="Times New Roman" w:hAnsi="Garamond" w:cs="Arial"/>
                                <w:color w:val="000000"/>
                                <w:kern w:val="28"/>
                                <w:sz w:val="18"/>
                                <w14:cntxtAlts/>
                              </w:rPr>
                            </w:pPr>
                          </w:p>
                          <w:p w:rsidR="005A4583" w:rsidRDefault="00666CC7" w:rsidP="00666CC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Faculty, staff and student employees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who receive complaints of sexual harassment or sexual misconduct are </w:t>
                            </w:r>
                            <w:r w:rsidR="008B0996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encouraged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to report complaints to the Title IX Coordinator</w:t>
                            </w:r>
                            <w:r w:rsidR="008B0996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or vice president.</w:t>
                            </w:r>
                          </w:p>
                          <w:p w:rsidR="00CA7765" w:rsidRPr="00666CC7" w:rsidRDefault="00CA7765" w:rsidP="00666CC7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CA7765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</w:pPr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 xml:space="preserve">WHY is it so important to report to </w:t>
                            </w:r>
                            <w:proofErr w:type="gramStart"/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</w:p>
                          <w:p w:rsidR="00CA7765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</w:pPr>
                            <w:r w:rsidRPr="00CA7765">
                              <w:rPr>
                                <w:rFonts w:ascii="Gotham-Medium" w:hAnsi="Gotham-Medium" w:cs="Gotham-Medium"/>
                                <w:b/>
                                <w:sz w:val="20"/>
                                <w:szCs w:val="20"/>
                              </w:rPr>
                              <w:t>Title IX Coordinator?</w:t>
                            </w:r>
                          </w:p>
                          <w:p w:rsid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SouthArk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has a duty to promptly respond to all complaints of sexual harassment and sexual misconduct; whether on or off campus incidents.</w:t>
                            </w:r>
                          </w:p>
                          <w:p w:rsidR="005A4583" w:rsidRPr="00CA7765" w:rsidRDefault="00CA7765" w:rsidP="00CA7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The purpose is to prevent sex discrimination on campus, promptly address reported incidents, limit the effects of harassment on the educational environment, and prevent its recurrence.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0C81" id="Text Box 22" o:spid="_x0000_s1061" type="#_x0000_t202" style="position:absolute;margin-left:-276pt;margin-top:22.5pt;width:237.75pt;height:1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" fillcolor="#d3c8af" stroked="f" strokeweight=".5pt">
                <v:textbox inset="0,0,0,0">
                  <w:txbxContent>
                    <w:p w:rsidR="004E5FEE" w:rsidRPr="00193ECB" w:rsidRDefault="004E5FEE" w:rsidP="006B1038">
                      <w:pPr>
                        <w:pStyle w:val="ListParagraph"/>
                        <w:widowControl w:val="0"/>
                        <w:ind w:left="216"/>
                        <w:rPr>
                          <w:rFonts w:ascii="Garamond" w:eastAsia="Times New Roman" w:hAnsi="Garamond" w:cs="Arial"/>
                          <w:color w:val="000000"/>
                          <w:kern w:val="28"/>
                          <w:sz w:val="18"/>
                          <w14:cntxtAlts/>
                        </w:rPr>
                      </w:pPr>
                    </w:p>
                    <w:p w:rsidR="005A4583" w:rsidRDefault="00666CC7" w:rsidP="00666CC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  <w:t xml:space="preserve">Faculty, staff and student employees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who receive complaints of sexual harassment or sexual misconduct are </w:t>
                      </w:r>
                      <w:r w:rsidR="008B0996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encouraged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to report complaints to the Title IX Coordinator</w:t>
                      </w:r>
                      <w:r w:rsidR="008B0996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or vice president.</w:t>
                      </w:r>
                    </w:p>
                    <w:p w:rsidR="00CA7765" w:rsidRPr="00666CC7" w:rsidRDefault="00CA7765" w:rsidP="00666CC7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CA7765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</w:pPr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 xml:space="preserve">WHY is it so important to report to </w:t>
                      </w:r>
                      <w:proofErr w:type="gramStart"/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</w:p>
                    <w:p w:rsidR="00CA7765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</w:pPr>
                      <w:r w:rsidRPr="00CA7765">
                        <w:rPr>
                          <w:rFonts w:ascii="Gotham-Medium" w:hAnsi="Gotham-Medium" w:cs="Gotham-Medium"/>
                          <w:b/>
                          <w:sz w:val="20"/>
                          <w:szCs w:val="20"/>
                        </w:rPr>
                        <w:t>Title IX Coordinator?</w:t>
                      </w:r>
                    </w:p>
                    <w:p w:rsid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SouthArk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has a duty to promptly respond to all complaints of sexual harassment and sexual misconduct; whether on or off campus incidents.</w:t>
                      </w:r>
                    </w:p>
                    <w:p w:rsidR="005A4583" w:rsidRPr="00CA7765" w:rsidRDefault="00CA7765" w:rsidP="00CA7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The purpose is to prevent sex discrimination on campus, promptly address reported incidents, limit the effects of harassment on the educational environment, and prevent its recurrence.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56EE" w:rsidRPr="005A4583">
        <w:rPr>
          <w:noProof/>
        </w:rPr>
        <w:drawing>
          <wp:anchor distT="0" distB="0" distL="114300" distR="114300" simplePos="0" relativeHeight="251695104" behindDoc="0" locked="0" layoutInCell="1" allowOverlap="1" wp14:anchorId="520F0B3C" wp14:editId="262EE28E">
            <wp:simplePos x="0" y="0"/>
            <wp:positionH relativeFrom="column">
              <wp:posOffset>5104130</wp:posOffset>
            </wp:positionH>
            <wp:positionV relativeFrom="paragraph">
              <wp:posOffset>1628775</wp:posOffset>
            </wp:positionV>
            <wp:extent cx="861695" cy="795020"/>
            <wp:effectExtent l="38100" t="38100" r="90805" b="1003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(1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9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F1" w:rsidRPr="005A4583">
        <w:rPr>
          <w:noProof/>
        </w:rPr>
        <w:drawing>
          <wp:anchor distT="0" distB="0" distL="114300" distR="114300" simplePos="0" relativeHeight="251692543" behindDoc="0" locked="0" layoutInCell="1" allowOverlap="1" wp14:anchorId="515769FC" wp14:editId="2189DBB7">
            <wp:simplePos x="0" y="0"/>
            <wp:positionH relativeFrom="column">
              <wp:posOffset>3260090</wp:posOffset>
            </wp:positionH>
            <wp:positionV relativeFrom="paragraph">
              <wp:posOffset>1181100</wp:posOffset>
            </wp:positionV>
            <wp:extent cx="2005965" cy="1334770"/>
            <wp:effectExtent l="76200" t="38100" r="32385" b="939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G_1266.JP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583" w:rsidSect="00804DA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21" w:rsidRDefault="00C27621" w:rsidP="00C27621">
      <w:pPr>
        <w:spacing w:after="0" w:line="240" w:lineRule="auto"/>
      </w:pPr>
      <w:r>
        <w:separator/>
      </w:r>
    </w:p>
  </w:endnote>
  <w:endnote w:type="continuationSeparator" w:id="0">
    <w:p w:rsidR="00C27621" w:rsidRDefault="00C27621" w:rsidP="00C2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Harlow Solid Italic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21" w:rsidRDefault="00C27621" w:rsidP="00C27621">
      <w:pPr>
        <w:spacing w:after="0" w:line="240" w:lineRule="auto"/>
      </w:pPr>
      <w:r>
        <w:separator/>
      </w:r>
    </w:p>
  </w:footnote>
  <w:footnote w:type="continuationSeparator" w:id="0">
    <w:p w:rsidR="00C27621" w:rsidRDefault="00C27621" w:rsidP="00C2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8BA"/>
    <w:multiLevelType w:val="hybridMultilevel"/>
    <w:tmpl w:val="C5665512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1E31"/>
    <w:multiLevelType w:val="hybridMultilevel"/>
    <w:tmpl w:val="ED68463E"/>
    <w:lvl w:ilvl="0" w:tplc="E4C60902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CF0A7F"/>
    <w:multiLevelType w:val="hybridMultilevel"/>
    <w:tmpl w:val="C8062E36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7B99"/>
    <w:multiLevelType w:val="hybridMultilevel"/>
    <w:tmpl w:val="BD5C2AB2"/>
    <w:lvl w:ilvl="0" w:tplc="38C8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6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2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8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76B51"/>
    <w:multiLevelType w:val="hybridMultilevel"/>
    <w:tmpl w:val="86D64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D0609"/>
    <w:multiLevelType w:val="hybridMultilevel"/>
    <w:tmpl w:val="A7923B02"/>
    <w:lvl w:ilvl="0" w:tplc="8048D422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128BF"/>
    <w:multiLevelType w:val="hybridMultilevel"/>
    <w:tmpl w:val="A83C91E4"/>
    <w:lvl w:ilvl="0" w:tplc="4D1C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FB2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C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8D0584"/>
    <w:multiLevelType w:val="hybridMultilevel"/>
    <w:tmpl w:val="AFCA5608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1BC2"/>
    <w:multiLevelType w:val="hybridMultilevel"/>
    <w:tmpl w:val="54A82B96"/>
    <w:lvl w:ilvl="0" w:tplc="E4C609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18"/>
    <w:multiLevelType w:val="multilevel"/>
    <w:tmpl w:val="551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E11EA"/>
    <w:multiLevelType w:val="multilevel"/>
    <w:tmpl w:val="D8B2D486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A15D2"/>
    <w:multiLevelType w:val="hybridMultilevel"/>
    <w:tmpl w:val="C0E00B64"/>
    <w:lvl w:ilvl="0" w:tplc="6BAC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CE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6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C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B4556"/>
    <w:multiLevelType w:val="hybridMultilevel"/>
    <w:tmpl w:val="F4A897CE"/>
    <w:lvl w:ilvl="0" w:tplc="145A1798">
      <w:start w:val="1"/>
      <w:numFmt w:val="bullet"/>
      <w:lvlText w:val=""/>
      <w:lvlJc w:val="left"/>
      <w:pPr>
        <w:ind w:left="3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D2D1B5E"/>
    <w:multiLevelType w:val="hybridMultilevel"/>
    <w:tmpl w:val="21C4E880"/>
    <w:lvl w:ilvl="0" w:tplc="E4C609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9317F"/>
    <w:multiLevelType w:val="hybridMultilevel"/>
    <w:tmpl w:val="0914B052"/>
    <w:lvl w:ilvl="0" w:tplc="B9CE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D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8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8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2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8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674963"/>
    <w:multiLevelType w:val="hybridMultilevel"/>
    <w:tmpl w:val="EBDE319E"/>
    <w:lvl w:ilvl="0" w:tplc="145A179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srA0NTc2MzMwsLRQ0lEKTi0uzszPAykwqgUAzWFawywAAAA="/>
  </w:docVars>
  <w:rsids>
    <w:rsidRoot w:val="00804DAD"/>
    <w:rsid w:val="000161E5"/>
    <w:rsid w:val="00057E3E"/>
    <w:rsid w:val="000A584F"/>
    <w:rsid w:val="000C697E"/>
    <w:rsid w:val="000D01DC"/>
    <w:rsid w:val="000D29A7"/>
    <w:rsid w:val="000D39F0"/>
    <w:rsid w:val="000E3B3D"/>
    <w:rsid w:val="000E5B25"/>
    <w:rsid w:val="000E6B58"/>
    <w:rsid w:val="00105F45"/>
    <w:rsid w:val="00134396"/>
    <w:rsid w:val="00143E07"/>
    <w:rsid w:val="001600C6"/>
    <w:rsid w:val="00166018"/>
    <w:rsid w:val="001728EA"/>
    <w:rsid w:val="00172DB8"/>
    <w:rsid w:val="001750D6"/>
    <w:rsid w:val="00180110"/>
    <w:rsid w:val="00185250"/>
    <w:rsid w:val="00193ECB"/>
    <w:rsid w:val="001956EE"/>
    <w:rsid w:val="001A0DE1"/>
    <w:rsid w:val="001B0EB8"/>
    <w:rsid w:val="001B605E"/>
    <w:rsid w:val="001D765E"/>
    <w:rsid w:val="001E7A43"/>
    <w:rsid w:val="00275C9B"/>
    <w:rsid w:val="00281F55"/>
    <w:rsid w:val="002954D2"/>
    <w:rsid w:val="002F2B49"/>
    <w:rsid w:val="002F2EB8"/>
    <w:rsid w:val="002F5BF6"/>
    <w:rsid w:val="00320308"/>
    <w:rsid w:val="0033697C"/>
    <w:rsid w:val="00336F5E"/>
    <w:rsid w:val="003C0123"/>
    <w:rsid w:val="0044252B"/>
    <w:rsid w:val="00445E33"/>
    <w:rsid w:val="0048273C"/>
    <w:rsid w:val="004A4302"/>
    <w:rsid w:val="004C01F5"/>
    <w:rsid w:val="004E5FEE"/>
    <w:rsid w:val="00500DF1"/>
    <w:rsid w:val="00507007"/>
    <w:rsid w:val="00544D35"/>
    <w:rsid w:val="005A4583"/>
    <w:rsid w:val="005A5A65"/>
    <w:rsid w:val="005B63B4"/>
    <w:rsid w:val="005D29DE"/>
    <w:rsid w:val="005D65EE"/>
    <w:rsid w:val="006274EE"/>
    <w:rsid w:val="00631ED2"/>
    <w:rsid w:val="006604FC"/>
    <w:rsid w:val="00666CC7"/>
    <w:rsid w:val="00690160"/>
    <w:rsid w:val="006963FB"/>
    <w:rsid w:val="006B05C7"/>
    <w:rsid w:val="006B1038"/>
    <w:rsid w:val="006E7525"/>
    <w:rsid w:val="00711C07"/>
    <w:rsid w:val="00713E79"/>
    <w:rsid w:val="00716EB9"/>
    <w:rsid w:val="007467E3"/>
    <w:rsid w:val="007C5A60"/>
    <w:rsid w:val="007D2DBC"/>
    <w:rsid w:val="00804DAD"/>
    <w:rsid w:val="0083525E"/>
    <w:rsid w:val="008A24D6"/>
    <w:rsid w:val="008B0996"/>
    <w:rsid w:val="008C0BBE"/>
    <w:rsid w:val="008C408B"/>
    <w:rsid w:val="008D5E11"/>
    <w:rsid w:val="008E221B"/>
    <w:rsid w:val="008F28B2"/>
    <w:rsid w:val="009149E4"/>
    <w:rsid w:val="00956435"/>
    <w:rsid w:val="00956B4E"/>
    <w:rsid w:val="00964981"/>
    <w:rsid w:val="009C7B63"/>
    <w:rsid w:val="009E593C"/>
    <w:rsid w:val="009F5033"/>
    <w:rsid w:val="00A2787D"/>
    <w:rsid w:val="00A52808"/>
    <w:rsid w:val="00A64C63"/>
    <w:rsid w:val="00A737DF"/>
    <w:rsid w:val="00A80BEA"/>
    <w:rsid w:val="00A8614E"/>
    <w:rsid w:val="00AB1D39"/>
    <w:rsid w:val="00B17484"/>
    <w:rsid w:val="00B41DC2"/>
    <w:rsid w:val="00B67687"/>
    <w:rsid w:val="00B76602"/>
    <w:rsid w:val="00BA579E"/>
    <w:rsid w:val="00BD0ACC"/>
    <w:rsid w:val="00BE03BB"/>
    <w:rsid w:val="00BF2AF6"/>
    <w:rsid w:val="00C13D7A"/>
    <w:rsid w:val="00C27621"/>
    <w:rsid w:val="00C30BA2"/>
    <w:rsid w:val="00C34B2D"/>
    <w:rsid w:val="00C627C7"/>
    <w:rsid w:val="00C75D13"/>
    <w:rsid w:val="00C87728"/>
    <w:rsid w:val="00C97992"/>
    <w:rsid w:val="00CA5D0E"/>
    <w:rsid w:val="00CA7765"/>
    <w:rsid w:val="00CB2168"/>
    <w:rsid w:val="00CB6CCC"/>
    <w:rsid w:val="00CD04FA"/>
    <w:rsid w:val="00CD21C9"/>
    <w:rsid w:val="00CE3EF3"/>
    <w:rsid w:val="00CE4B89"/>
    <w:rsid w:val="00D32D96"/>
    <w:rsid w:val="00D36286"/>
    <w:rsid w:val="00D522E6"/>
    <w:rsid w:val="00D538C8"/>
    <w:rsid w:val="00D66380"/>
    <w:rsid w:val="00D71060"/>
    <w:rsid w:val="00D83AED"/>
    <w:rsid w:val="00DE5002"/>
    <w:rsid w:val="00DF7E35"/>
    <w:rsid w:val="00E2713A"/>
    <w:rsid w:val="00E27D8B"/>
    <w:rsid w:val="00E4151C"/>
    <w:rsid w:val="00E54518"/>
    <w:rsid w:val="00ED1FC4"/>
    <w:rsid w:val="00EF5199"/>
    <w:rsid w:val="00F327A9"/>
    <w:rsid w:val="00F438B5"/>
    <w:rsid w:val="00F55A5B"/>
    <w:rsid w:val="00F60616"/>
    <w:rsid w:val="00FB2A91"/>
    <w:rsid w:val="00FD4790"/>
    <w:rsid w:val="00FD7052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6841"/>
  <w15:chartTrackingRefBased/>
  <w15:docId w15:val="{1647F823-FF98-4A7A-B178-5EAD83A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3FB"/>
  </w:style>
  <w:style w:type="paragraph" w:styleId="Heading1">
    <w:name w:val="heading 1"/>
    <w:basedOn w:val="Normal"/>
    <w:next w:val="Normal"/>
    <w:link w:val="Heading1Char"/>
    <w:uiPriority w:val="9"/>
    <w:qFormat/>
    <w:rsid w:val="005A4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1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9F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A5D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5D0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A5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21"/>
  </w:style>
  <w:style w:type="paragraph" w:styleId="Footer">
    <w:name w:val="footer"/>
    <w:basedOn w:val="Normal"/>
    <w:link w:val="FooterChar"/>
    <w:uiPriority w:val="99"/>
    <w:unhideWhenUsed/>
    <w:rsid w:val="00C2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21"/>
  </w:style>
  <w:style w:type="character" w:customStyle="1" w:styleId="Heading1Char">
    <w:name w:val="Heading 1 Char"/>
    <w:basedOn w:val="DefaultParagraphFont"/>
    <w:link w:val="Heading1"/>
    <w:uiPriority w:val="9"/>
    <w:rsid w:val="005A4583"/>
    <w:rPr>
      <w:rFonts w:asciiTheme="majorHAnsi" w:eastAsiaTheme="majorEastAsia" w:hAnsiTheme="majorHAnsi" w:cstheme="majorBidi"/>
      <w:color w:val="B19F73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A458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3ECB"/>
    <w:rPr>
      <w:rFonts w:asciiTheme="majorHAnsi" w:eastAsiaTheme="majorEastAsia" w:hAnsiTheme="majorHAnsi" w:cstheme="majorBidi"/>
      <w:color w:val="B19F7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7A9"/>
    <w:rPr>
      <w:color w:val="D5CB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2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6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7" Type="http://schemas.openxmlformats.org/officeDocument/2006/relationships/image" Target="media/image2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23" Type="http://schemas.openxmlformats.org/officeDocument/2006/relationships/image" Target="media/image11.jpg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rgbClr val="760000"/>
      </a:lt1>
      <a:dk2>
        <a:srgbClr val="B5A479"/>
      </a:dk2>
      <a:lt2>
        <a:srgbClr val="760000"/>
      </a:lt2>
      <a:accent1>
        <a:srgbClr val="D5CBB3"/>
      </a:accent1>
      <a:accent2>
        <a:srgbClr val="D5CBB3"/>
      </a:accent2>
      <a:accent3>
        <a:srgbClr val="D5CBB3"/>
      </a:accent3>
      <a:accent4>
        <a:srgbClr val="D5CBB3"/>
      </a:accent4>
      <a:accent5>
        <a:srgbClr val="D5CBB3"/>
      </a:accent5>
      <a:accent6>
        <a:srgbClr val="B5A479"/>
      </a:accent6>
      <a:hlink>
        <a:srgbClr val="D5CBB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0F66-22C4-42E2-9640-63A771F3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Hix</dc:creator>
  <cp:keywords/>
  <dc:description/>
  <cp:lastModifiedBy>Vanessa Williams</cp:lastModifiedBy>
  <cp:revision>3</cp:revision>
  <cp:lastPrinted>2016-07-18T19:38:00Z</cp:lastPrinted>
  <dcterms:created xsi:type="dcterms:W3CDTF">2021-07-27T22:17:00Z</dcterms:created>
  <dcterms:modified xsi:type="dcterms:W3CDTF">2021-07-27T22:18:00Z</dcterms:modified>
</cp:coreProperties>
</file>